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45F7" w14:textId="77777777" w:rsidR="001C7969" w:rsidRDefault="001C7969" w:rsidP="008D0B49">
      <w:pPr>
        <w:rPr>
          <w:rFonts w:cs="Times New Roman"/>
          <w:sz w:val="52"/>
          <w:szCs w:val="52"/>
        </w:rPr>
      </w:pPr>
    </w:p>
    <w:p w14:paraId="0437ECB3" w14:textId="7A297F76" w:rsidR="001C7969" w:rsidRDefault="0097423A" w:rsidP="00BF0027">
      <w:pPr>
        <w:jc w:val="center"/>
        <w:rPr>
          <w:rFonts w:cs="Times New Roman"/>
          <w:sz w:val="52"/>
          <w:szCs w:val="52"/>
        </w:rPr>
      </w:pPr>
      <w:r w:rsidRPr="0097423A">
        <w:rPr>
          <w:rFonts w:cs="Times New Roman"/>
          <w:noProof/>
          <w:sz w:val="52"/>
          <w:szCs w:val="52"/>
        </w:rPr>
        <w:drawing>
          <wp:inline distT="0" distB="0" distL="0" distR="0" wp14:anchorId="653D12E2" wp14:editId="19C3D950">
            <wp:extent cx="5278120" cy="1086936"/>
            <wp:effectExtent l="0" t="0" r="0" b="0"/>
            <wp:docPr id="3" name="图片 3" descr="C:\Users\MBA\Desktop\微信截图_20210616172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Desktop\微信截图_202106161720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1086936"/>
                    </a:xfrm>
                    <a:prstGeom prst="rect">
                      <a:avLst/>
                    </a:prstGeom>
                    <a:noFill/>
                    <a:ln>
                      <a:noFill/>
                    </a:ln>
                  </pic:spPr>
                </pic:pic>
              </a:graphicData>
            </a:graphic>
          </wp:inline>
        </w:drawing>
      </w:r>
    </w:p>
    <w:p w14:paraId="70804BF1" w14:textId="77777777" w:rsidR="001C7969" w:rsidRDefault="001C7969" w:rsidP="00E32958">
      <w:pPr>
        <w:jc w:val="center"/>
        <w:rPr>
          <w:rFonts w:cs="Times New Roman"/>
          <w:sz w:val="52"/>
          <w:szCs w:val="52"/>
        </w:rPr>
      </w:pPr>
    </w:p>
    <w:p w14:paraId="04EE503E" w14:textId="77777777" w:rsidR="001C7969" w:rsidRDefault="001C7969" w:rsidP="00E32958">
      <w:pPr>
        <w:jc w:val="center"/>
        <w:rPr>
          <w:rFonts w:cs="Times New Roman"/>
          <w:sz w:val="52"/>
          <w:szCs w:val="52"/>
        </w:rPr>
      </w:pPr>
    </w:p>
    <w:p w14:paraId="45891F62" w14:textId="2E526391" w:rsidR="001C7969" w:rsidRPr="00641435" w:rsidRDefault="002747E7" w:rsidP="00E32958">
      <w:pPr>
        <w:jc w:val="center"/>
        <w:rPr>
          <w:rFonts w:cs="Times New Roman"/>
          <w:b/>
          <w:bCs/>
          <w:sz w:val="52"/>
          <w:szCs w:val="52"/>
        </w:rPr>
      </w:pPr>
      <w:r w:rsidRPr="002747E7">
        <w:rPr>
          <w:rFonts w:cs="宋体" w:hint="eastAsia"/>
          <w:b/>
          <w:bCs/>
          <w:sz w:val="52"/>
          <w:szCs w:val="52"/>
        </w:rPr>
        <w:t>第八届全国管理案例精英赛</w:t>
      </w:r>
      <w:r w:rsidR="0023720A" w:rsidRPr="0023720A">
        <w:rPr>
          <w:rFonts w:cs="宋体" w:hint="eastAsia"/>
          <w:b/>
          <w:bCs/>
          <w:sz w:val="52"/>
          <w:szCs w:val="52"/>
        </w:rPr>
        <w:t>（</w:t>
      </w:r>
      <w:r w:rsidR="0023720A" w:rsidRPr="0023720A">
        <w:rPr>
          <w:rFonts w:cs="宋体" w:hint="eastAsia"/>
          <w:b/>
          <w:bCs/>
          <w:sz w:val="52"/>
          <w:szCs w:val="52"/>
        </w:rPr>
        <w:t>20</w:t>
      </w:r>
      <w:r w:rsidR="00BA79D0">
        <w:rPr>
          <w:rFonts w:cs="宋体"/>
          <w:b/>
          <w:bCs/>
          <w:sz w:val="52"/>
          <w:szCs w:val="52"/>
        </w:rPr>
        <w:t>21</w:t>
      </w:r>
      <w:r w:rsidR="0023720A" w:rsidRPr="0023720A">
        <w:rPr>
          <w:rFonts w:cs="宋体" w:hint="eastAsia"/>
          <w:b/>
          <w:bCs/>
          <w:sz w:val="52"/>
          <w:szCs w:val="52"/>
        </w:rPr>
        <w:t>）</w:t>
      </w:r>
      <w:r w:rsidR="0097423A">
        <w:rPr>
          <w:rFonts w:cs="宋体" w:hint="eastAsia"/>
          <w:b/>
          <w:bCs/>
          <w:sz w:val="52"/>
          <w:szCs w:val="52"/>
        </w:rPr>
        <w:t>云南大学</w:t>
      </w:r>
      <w:r w:rsidR="0023720A" w:rsidRPr="0023720A">
        <w:rPr>
          <w:rFonts w:cs="宋体" w:hint="eastAsia"/>
          <w:b/>
          <w:bCs/>
          <w:sz w:val="52"/>
          <w:szCs w:val="52"/>
        </w:rPr>
        <w:t>校园突围赛通知</w:t>
      </w:r>
    </w:p>
    <w:p w14:paraId="3885C9AB" w14:textId="77777777" w:rsidR="001C7969" w:rsidRPr="00641435" w:rsidRDefault="001C7969" w:rsidP="00E32958">
      <w:pPr>
        <w:jc w:val="center"/>
        <w:rPr>
          <w:rFonts w:cs="Times New Roman"/>
          <w:b/>
          <w:bCs/>
          <w:sz w:val="48"/>
          <w:szCs w:val="48"/>
        </w:rPr>
      </w:pPr>
    </w:p>
    <w:p w14:paraId="7F968181" w14:textId="77777777" w:rsidR="001C7969" w:rsidRDefault="001C7969" w:rsidP="00E32958">
      <w:pPr>
        <w:jc w:val="center"/>
        <w:rPr>
          <w:rFonts w:cs="Times New Roman"/>
          <w:sz w:val="48"/>
          <w:szCs w:val="48"/>
        </w:rPr>
      </w:pPr>
    </w:p>
    <w:p w14:paraId="4BF330A4" w14:textId="77777777" w:rsidR="001C7969" w:rsidRDefault="001C7969" w:rsidP="00E32958">
      <w:pPr>
        <w:jc w:val="center"/>
        <w:rPr>
          <w:rFonts w:cs="Times New Roman"/>
          <w:sz w:val="48"/>
          <w:szCs w:val="48"/>
        </w:rPr>
      </w:pPr>
    </w:p>
    <w:p w14:paraId="4B9DEA4E" w14:textId="77777777" w:rsidR="001C7969" w:rsidRPr="00641435" w:rsidRDefault="001C7969" w:rsidP="00E32958">
      <w:pPr>
        <w:jc w:val="center"/>
        <w:rPr>
          <w:rFonts w:cs="Times New Roman"/>
          <w:b/>
          <w:bCs/>
          <w:sz w:val="48"/>
          <w:szCs w:val="48"/>
        </w:rPr>
      </w:pPr>
      <w:r w:rsidRPr="00641435">
        <w:rPr>
          <w:rFonts w:cs="宋体" w:hint="eastAsia"/>
          <w:b/>
          <w:bCs/>
          <w:sz w:val="48"/>
          <w:szCs w:val="48"/>
        </w:rPr>
        <w:t>比赛手册</w:t>
      </w:r>
    </w:p>
    <w:p w14:paraId="04328D4E" w14:textId="77777777" w:rsidR="001C7969" w:rsidRDefault="001C7969" w:rsidP="00E32958">
      <w:pPr>
        <w:rPr>
          <w:rFonts w:cs="Times New Roman"/>
          <w:sz w:val="72"/>
          <w:szCs w:val="72"/>
        </w:rPr>
      </w:pPr>
    </w:p>
    <w:p w14:paraId="22638A15" w14:textId="77777777" w:rsidR="001C7969" w:rsidRDefault="001C7969" w:rsidP="00E32958">
      <w:pPr>
        <w:rPr>
          <w:rFonts w:cs="Times New Roman"/>
          <w:sz w:val="72"/>
          <w:szCs w:val="72"/>
        </w:rPr>
      </w:pPr>
    </w:p>
    <w:p w14:paraId="5FB50990" w14:textId="6B987DB2" w:rsidR="001C7969" w:rsidRDefault="001C7969" w:rsidP="00B734EC">
      <w:pPr>
        <w:ind w:firstLineChars="100" w:firstLine="320"/>
        <w:jc w:val="center"/>
        <w:rPr>
          <w:rFonts w:cs="宋体"/>
          <w:sz w:val="32"/>
          <w:szCs w:val="32"/>
        </w:rPr>
      </w:pPr>
      <w:r w:rsidRPr="00E32958">
        <w:rPr>
          <w:rFonts w:cs="宋体" w:hint="eastAsia"/>
          <w:sz w:val="32"/>
          <w:szCs w:val="32"/>
        </w:rPr>
        <w:t>主办：</w:t>
      </w:r>
      <w:r>
        <w:rPr>
          <w:rFonts w:cs="宋体" w:hint="eastAsia"/>
          <w:sz w:val="32"/>
          <w:szCs w:val="32"/>
        </w:rPr>
        <w:t>云南大学商旅学院</w:t>
      </w:r>
      <w:r w:rsidR="002747E7">
        <w:rPr>
          <w:rFonts w:hint="eastAsia"/>
          <w:sz w:val="32"/>
          <w:szCs w:val="32"/>
        </w:rPr>
        <w:t>专业学位教育中心</w:t>
      </w:r>
    </w:p>
    <w:p w14:paraId="3F3CD385" w14:textId="6F703A6E" w:rsidR="0023720A" w:rsidRDefault="0023720A" w:rsidP="00B734EC">
      <w:pPr>
        <w:ind w:firstLineChars="100" w:firstLine="320"/>
        <w:jc w:val="center"/>
        <w:rPr>
          <w:rFonts w:cs="Times New Roman"/>
          <w:sz w:val="32"/>
          <w:szCs w:val="32"/>
        </w:rPr>
      </w:pPr>
      <w:r>
        <w:rPr>
          <w:rFonts w:cs="宋体"/>
          <w:sz w:val="32"/>
          <w:szCs w:val="32"/>
        </w:rPr>
        <w:t>协办</w:t>
      </w:r>
      <w:r>
        <w:rPr>
          <w:rFonts w:cs="宋体" w:hint="eastAsia"/>
          <w:sz w:val="32"/>
          <w:szCs w:val="32"/>
        </w:rPr>
        <w:t>：</w:t>
      </w:r>
      <w:r>
        <w:rPr>
          <w:rFonts w:cs="宋体"/>
          <w:sz w:val="32"/>
          <w:szCs w:val="32"/>
        </w:rPr>
        <w:t>云南大学</w:t>
      </w:r>
      <w:r>
        <w:rPr>
          <w:rFonts w:cs="宋体" w:hint="eastAsia"/>
          <w:sz w:val="32"/>
          <w:szCs w:val="32"/>
        </w:rPr>
        <w:t>MBA</w:t>
      </w:r>
      <w:r>
        <w:rPr>
          <w:rFonts w:cs="宋体" w:hint="eastAsia"/>
          <w:sz w:val="32"/>
          <w:szCs w:val="32"/>
        </w:rPr>
        <w:t>联合会</w:t>
      </w:r>
      <w:r w:rsidR="00DD352A">
        <w:rPr>
          <w:rFonts w:cs="宋体" w:hint="eastAsia"/>
          <w:sz w:val="32"/>
          <w:szCs w:val="32"/>
        </w:rPr>
        <w:t>、</w:t>
      </w:r>
      <w:r w:rsidR="00DD352A">
        <w:rPr>
          <w:rFonts w:cs="宋体" w:hint="eastAsia"/>
          <w:sz w:val="32"/>
          <w:szCs w:val="32"/>
        </w:rPr>
        <w:t>E</w:t>
      </w:r>
      <w:r w:rsidR="00DD352A">
        <w:rPr>
          <w:rFonts w:cs="宋体"/>
          <w:sz w:val="32"/>
          <w:szCs w:val="32"/>
        </w:rPr>
        <w:t>MBA</w:t>
      </w:r>
      <w:r w:rsidR="00DD352A">
        <w:rPr>
          <w:rFonts w:cs="宋体"/>
          <w:sz w:val="32"/>
          <w:szCs w:val="32"/>
        </w:rPr>
        <w:t>同学会</w:t>
      </w:r>
    </w:p>
    <w:p w14:paraId="1B8B78F9" w14:textId="77777777" w:rsidR="001C7969" w:rsidRDefault="001C7969" w:rsidP="00E32958">
      <w:pPr>
        <w:jc w:val="center"/>
        <w:rPr>
          <w:rFonts w:cs="Times New Roman"/>
          <w:sz w:val="32"/>
          <w:szCs w:val="32"/>
        </w:rPr>
      </w:pPr>
    </w:p>
    <w:p w14:paraId="3F7E7164" w14:textId="77777777" w:rsidR="00DD352A" w:rsidRDefault="00DD352A" w:rsidP="00641435">
      <w:pPr>
        <w:jc w:val="center"/>
        <w:rPr>
          <w:rFonts w:cs="宋体"/>
          <w:sz w:val="32"/>
          <w:szCs w:val="32"/>
        </w:rPr>
      </w:pPr>
    </w:p>
    <w:p w14:paraId="50ACB243" w14:textId="3AED3609" w:rsidR="001C7969" w:rsidRDefault="0023720A" w:rsidP="00641435">
      <w:pPr>
        <w:jc w:val="center"/>
        <w:rPr>
          <w:rFonts w:cs="Times New Roman"/>
          <w:sz w:val="32"/>
          <w:szCs w:val="32"/>
        </w:rPr>
      </w:pPr>
      <w:r>
        <w:rPr>
          <w:rFonts w:cs="宋体" w:hint="eastAsia"/>
          <w:sz w:val="32"/>
          <w:szCs w:val="32"/>
        </w:rPr>
        <w:t>二〇</w:t>
      </w:r>
      <w:r w:rsidR="002747E7">
        <w:rPr>
          <w:rFonts w:cs="宋体" w:hint="eastAsia"/>
          <w:sz w:val="32"/>
          <w:szCs w:val="32"/>
        </w:rPr>
        <w:t>二</w:t>
      </w:r>
      <w:r>
        <w:rPr>
          <w:rFonts w:cs="宋体" w:hint="eastAsia"/>
          <w:sz w:val="32"/>
          <w:szCs w:val="32"/>
        </w:rPr>
        <w:t>一</w:t>
      </w:r>
      <w:r w:rsidR="001C7969">
        <w:rPr>
          <w:rFonts w:cs="宋体" w:hint="eastAsia"/>
          <w:sz w:val="32"/>
          <w:szCs w:val="32"/>
        </w:rPr>
        <w:t>年</w:t>
      </w:r>
      <w:r w:rsidR="00845488">
        <w:rPr>
          <w:rFonts w:cs="宋体" w:hint="eastAsia"/>
          <w:sz w:val="32"/>
          <w:szCs w:val="32"/>
        </w:rPr>
        <w:t>六</w:t>
      </w:r>
      <w:r w:rsidR="001C7969" w:rsidRPr="00E32958">
        <w:rPr>
          <w:rFonts w:cs="宋体" w:hint="eastAsia"/>
          <w:sz w:val="32"/>
          <w:szCs w:val="32"/>
        </w:rPr>
        <w:t>月</w:t>
      </w:r>
    </w:p>
    <w:p w14:paraId="7CC2B1F1" w14:textId="77777777" w:rsidR="001C7969" w:rsidRPr="008D0B49" w:rsidRDefault="001C7969" w:rsidP="00E32958">
      <w:pPr>
        <w:jc w:val="center"/>
        <w:rPr>
          <w:rFonts w:cs="Times New Roman"/>
          <w:b/>
          <w:bCs/>
          <w:sz w:val="48"/>
          <w:szCs w:val="48"/>
        </w:rPr>
      </w:pPr>
      <w:r w:rsidRPr="008D0B49">
        <w:rPr>
          <w:rFonts w:cs="宋体" w:hint="eastAsia"/>
          <w:b/>
          <w:bCs/>
          <w:sz w:val="48"/>
          <w:szCs w:val="48"/>
        </w:rPr>
        <w:lastRenderedPageBreak/>
        <w:t>目录</w:t>
      </w:r>
    </w:p>
    <w:p w14:paraId="54315BB1" w14:textId="77777777" w:rsidR="001C7969" w:rsidRPr="00E32958" w:rsidRDefault="001C7969" w:rsidP="00E32958">
      <w:pPr>
        <w:jc w:val="center"/>
        <w:rPr>
          <w:rFonts w:cs="Times New Roman"/>
          <w:sz w:val="32"/>
          <w:szCs w:val="32"/>
        </w:rPr>
      </w:pPr>
    </w:p>
    <w:p w14:paraId="049779EF" w14:textId="2FE8BD2B" w:rsidR="001C7969" w:rsidRDefault="001C7969" w:rsidP="00B33C85">
      <w:pPr>
        <w:numPr>
          <w:ilvl w:val="0"/>
          <w:numId w:val="1"/>
        </w:numPr>
        <w:jc w:val="left"/>
        <w:rPr>
          <w:rFonts w:cs="宋体"/>
          <w:b/>
          <w:bCs/>
          <w:sz w:val="30"/>
          <w:szCs w:val="30"/>
        </w:rPr>
      </w:pPr>
      <w:r w:rsidRPr="00B33C85">
        <w:rPr>
          <w:rFonts w:cs="宋体" w:hint="eastAsia"/>
          <w:b/>
          <w:bCs/>
          <w:sz w:val="30"/>
          <w:szCs w:val="30"/>
        </w:rPr>
        <w:t>大赛简介</w:t>
      </w:r>
    </w:p>
    <w:p w14:paraId="7481BAD0" w14:textId="77777777" w:rsidR="00B33C85" w:rsidRPr="00B33C85" w:rsidRDefault="00B33C85" w:rsidP="00B33C85">
      <w:pPr>
        <w:ind w:left="720"/>
        <w:jc w:val="left"/>
        <w:rPr>
          <w:rFonts w:cs="Times New Roman"/>
          <w:b/>
          <w:bCs/>
          <w:sz w:val="30"/>
          <w:szCs w:val="30"/>
        </w:rPr>
      </w:pPr>
    </w:p>
    <w:p w14:paraId="422D7721" w14:textId="77777777" w:rsidR="001C7969" w:rsidRPr="00B33C85" w:rsidRDefault="001C7969" w:rsidP="00E32958">
      <w:pPr>
        <w:jc w:val="left"/>
        <w:rPr>
          <w:rFonts w:cs="Times New Roman"/>
          <w:b/>
          <w:bCs/>
          <w:sz w:val="30"/>
          <w:szCs w:val="30"/>
        </w:rPr>
      </w:pPr>
      <w:r w:rsidRPr="00B33C85">
        <w:rPr>
          <w:rFonts w:cs="宋体" w:hint="eastAsia"/>
          <w:b/>
          <w:bCs/>
          <w:sz w:val="30"/>
          <w:szCs w:val="30"/>
        </w:rPr>
        <w:t>二、赛事组织</w:t>
      </w:r>
    </w:p>
    <w:p w14:paraId="653FF465" w14:textId="77777777" w:rsidR="001C7969" w:rsidRPr="00B33C85" w:rsidRDefault="001C7969" w:rsidP="00E32958">
      <w:pPr>
        <w:jc w:val="left"/>
        <w:rPr>
          <w:rFonts w:cs="Times New Roman"/>
          <w:sz w:val="30"/>
          <w:szCs w:val="30"/>
        </w:rPr>
      </w:pPr>
      <w:r w:rsidRPr="00B33C85">
        <w:rPr>
          <w:sz w:val="30"/>
          <w:szCs w:val="30"/>
        </w:rPr>
        <w:t>1.</w:t>
      </w:r>
      <w:r w:rsidRPr="00B33C85">
        <w:rPr>
          <w:rFonts w:cs="宋体" w:hint="eastAsia"/>
          <w:sz w:val="30"/>
          <w:szCs w:val="30"/>
        </w:rPr>
        <w:t>组织结构</w:t>
      </w:r>
      <w:r w:rsidRPr="00B33C85">
        <w:rPr>
          <w:sz w:val="30"/>
          <w:szCs w:val="30"/>
        </w:rPr>
        <w:t xml:space="preserve"> </w:t>
      </w:r>
    </w:p>
    <w:p w14:paraId="618FA480" w14:textId="77777777" w:rsidR="001C7969" w:rsidRDefault="001C7969" w:rsidP="00E32958">
      <w:pPr>
        <w:jc w:val="left"/>
        <w:rPr>
          <w:rFonts w:cs="宋体"/>
          <w:sz w:val="30"/>
          <w:szCs w:val="30"/>
        </w:rPr>
      </w:pPr>
      <w:r w:rsidRPr="00B33C85">
        <w:rPr>
          <w:sz w:val="30"/>
          <w:szCs w:val="30"/>
        </w:rPr>
        <w:t>2.</w:t>
      </w:r>
      <w:r w:rsidRPr="00B33C85">
        <w:rPr>
          <w:rFonts w:cs="宋体" w:hint="eastAsia"/>
          <w:sz w:val="30"/>
          <w:szCs w:val="30"/>
        </w:rPr>
        <w:t>机构职责</w:t>
      </w:r>
    </w:p>
    <w:p w14:paraId="70D0E4AA" w14:textId="77777777" w:rsidR="00DD352A" w:rsidRPr="00B33C85" w:rsidRDefault="00DD352A" w:rsidP="00E32958">
      <w:pPr>
        <w:jc w:val="left"/>
        <w:rPr>
          <w:rFonts w:cs="Times New Roman"/>
          <w:sz w:val="30"/>
          <w:szCs w:val="30"/>
        </w:rPr>
      </w:pPr>
    </w:p>
    <w:p w14:paraId="5EA6AC39" w14:textId="3383EC5F" w:rsidR="001C7969" w:rsidRDefault="001C7969" w:rsidP="00E32958">
      <w:pPr>
        <w:jc w:val="left"/>
        <w:rPr>
          <w:rFonts w:cs="宋体"/>
          <w:b/>
          <w:bCs/>
          <w:sz w:val="30"/>
          <w:szCs w:val="30"/>
        </w:rPr>
      </w:pPr>
      <w:r w:rsidRPr="00B33C85">
        <w:rPr>
          <w:rFonts w:cs="宋体" w:hint="eastAsia"/>
          <w:b/>
          <w:bCs/>
          <w:sz w:val="30"/>
          <w:szCs w:val="30"/>
        </w:rPr>
        <w:t>三、专家评委</w:t>
      </w:r>
    </w:p>
    <w:p w14:paraId="670FD8A5" w14:textId="77777777" w:rsidR="00B33C85" w:rsidRPr="00B33C85" w:rsidRDefault="00B33C85" w:rsidP="00E32958">
      <w:pPr>
        <w:jc w:val="left"/>
        <w:rPr>
          <w:rFonts w:cs="Times New Roman"/>
          <w:b/>
          <w:bCs/>
          <w:sz w:val="30"/>
          <w:szCs w:val="30"/>
        </w:rPr>
      </w:pPr>
    </w:p>
    <w:p w14:paraId="51CDE65A" w14:textId="77B31D34" w:rsidR="00B33C85" w:rsidRPr="00DD352A" w:rsidRDefault="001C7969" w:rsidP="00E32958">
      <w:pPr>
        <w:jc w:val="left"/>
        <w:rPr>
          <w:rFonts w:cs="宋体"/>
          <w:b/>
          <w:bCs/>
          <w:sz w:val="30"/>
          <w:szCs w:val="30"/>
        </w:rPr>
      </w:pPr>
      <w:r w:rsidRPr="00B33C85">
        <w:rPr>
          <w:rFonts w:cs="宋体" w:hint="eastAsia"/>
          <w:b/>
          <w:bCs/>
          <w:sz w:val="30"/>
          <w:szCs w:val="30"/>
        </w:rPr>
        <w:t>四、赛事说明</w:t>
      </w:r>
    </w:p>
    <w:p w14:paraId="524A3901" w14:textId="77777777" w:rsidR="001C7969" w:rsidRPr="00B33C85" w:rsidRDefault="001C7969" w:rsidP="00E32958">
      <w:pPr>
        <w:jc w:val="left"/>
        <w:rPr>
          <w:rFonts w:cs="Times New Roman"/>
          <w:sz w:val="30"/>
          <w:szCs w:val="30"/>
        </w:rPr>
      </w:pPr>
      <w:r w:rsidRPr="00B33C85">
        <w:rPr>
          <w:sz w:val="30"/>
          <w:szCs w:val="30"/>
        </w:rPr>
        <w:t>1.</w:t>
      </w:r>
      <w:r w:rsidRPr="00B33C85">
        <w:rPr>
          <w:rFonts w:cs="宋体" w:hint="eastAsia"/>
          <w:sz w:val="30"/>
          <w:szCs w:val="30"/>
        </w:rPr>
        <w:t>参赛方式</w:t>
      </w:r>
    </w:p>
    <w:p w14:paraId="4AD34CF4" w14:textId="2A41B8F7" w:rsidR="001C7969" w:rsidRPr="00B33C85" w:rsidRDefault="001C7969" w:rsidP="00F41B47">
      <w:pPr>
        <w:jc w:val="left"/>
        <w:rPr>
          <w:rFonts w:cs="Times New Roman"/>
          <w:sz w:val="30"/>
          <w:szCs w:val="30"/>
        </w:rPr>
      </w:pPr>
      <w:r w:rsidRPr="00B33C85">
        <w:rPr>
          <w:sz w:val="30"/>
          <w:szCs w:val="30"/>
        </w:rPr>
        <w:t>2.</w:t>
      </w:r>
      <w:r w:rsidRPr="00B33C85">
        <w:rPr>
          <w:rFonts w:cs="宋体" w:hint="eastAsia"/>
          <w:sz w:val="30"/>
          <w:szCs w:val="30"/>
        </w:rPr>
        <w:t>参赛形式及规则</w:t>
      </w:r>
    </w:p>
    <w:p w14:paraId="7AD8C001" w14:textId="5D03D945" w:rsidR="00B33C85" w:rsidRPr="00DD352A" w:rsidRDefault="00DD352A" w:rsidP="00DD352A">
      <w:pPr>
        <w:jc w:val="left"/>
        <w:rPr>
          <w:rFonts w:cs="Times New Roman"/>
          <w:sz w:val="30"/>
          <w:szCs w:val="30"/>
        </w:rPr>
      </w:pPr>
      <w:r>
        <w:rPr>
          <w:sz w:val="30"/>
          <w:szCs w:val="30"/>
        </w:rPr>
        <w:t>3</w:t>
      </w:r>
      <w:r w:rsidR="001C7969" w:rsidRPr="00B33C85">
        <w:rPr>
          <w:sz w:val="30"/>
          <w:szCs w:val="30"/>
        </w:rPr>
        <w:t>.</w:t>
      </w:r>
      <w:r w:rsidR="001C7969" w:rsidRPr="00B33C85">
        <w:rPr>
          <w:rFonts w:cs="宋体" w:hint="eastAsia"/>
          <w:sz w:val="30"/>
          <w:szCs w:val="30"/>
        </w:rPr>
        <w:t>奖项设置</w:t>
      </w:r>
    </w:p>
    <w:p w14:paraId="1E4245FE" w14:textId="77777777" w:rsidR="00B33C85" w:rsidRDefault="00B33C85" w:rsidP="00325DC1">
      <w:pPr>
        <w:widowControl/>
        <w:jc w:val="left"/>
        <w:rPr>
          <w:rFonts w:cs="宋体"/>
          <w:sz w:val="30"/>
          <w:szCs w:val="30"/>
        </w:rPr>
      </w:pPr>
    </w:p>
    <w:p w14:paraId="30A7EE5C" w14:textId="77777777" w:rsidR="00B33C85" w:rsidRDefault="00B33C85" w:rsidP="00325DC1">
      <w:pPr>
        <w:widowControl/>
        <w:jc w:val="left"/>
        <w:rPr>
          <w:rFonts w:cs="宋体"/>
          <w:sz w:val="30"/>
          <w:szCs w:val="30"/>
        </w:rPr>
      </w:pPr>
    </w:p>
    <w:p w14:paraId="18E9CC48" w14:textId="6F83DC50" w:rsidR="001C7969" w:rsidRPr="00B33C85" w:rsidRDefault="001C7969" w:rsidP="00325DC1">
      <w:pPr>
        <w:widowControl/>
        <w:jc w:val="left"/>
        <w:rPr>
          <w:rFonts w:ascii="黑体" w:eastAsia="黑体" w:cs="Times New Roman"/>
          <w:sz w:val="30"/>
          <w:szCs w:val="30"/>
        </w:rPr>
      </w:pPr>
      <w:r>
        <w:rPr>
          <w:rFonts w:cs="Times New Roman"/>
          <w:sz w:val="32"/>
          <w:szCs w:val="32"/>
        </w:rPr>
        <w:br w:type="page"/>
      </w:r>
      <w:r w:rsidRPr="00B33C85">
        <w:rPr>
          <w:rFonts w:ascii="黑体" w:eastAsia="黑体" w:cs="黑体" w:hint="eastAsia"/>
          <w:sz w:val="30"/>
          <w:szCs w:val="30"/>
        </w:rPr>
        <w:lastRenderedPageBreak/>
        <w:t>一、大赛简介</w:t>
      </w:r>
    </w:p>
    <w:p w14:paraId="398B0D49" w14:textId="77777777" w:rsidR="002747E7" w:rsidRPr="00B33C85" w:rsidRDefault="002747E7" w:rsidP="002747E7">
      <w:pPr>
        <w:ind w:firstLineChars="200" w:firstLine="600"/>
        <w:rPr>
          <w:rFonts w:ascii="宋体" w:hAnsi="宋体" w:cs="Times New Roman"/>
          <w:sz w:val="30"/>
          <w:szCs w:val="30"/>
        </w:rPr>
      </w:pPr>
      <w:r w:rsidRPr="00B33C85">
        <w:rPr>
          <w:rFonts w:ascii="宋体" w:hAnsi="宋体" w:cs="Times New Roman"/>
          <w:sz w:val="30"/>
          <w:szCs w:val="30"/>
        </w:rPr>
        <w:t>为推进和繁荣中国工商管理教育，检验案例教学成果，加强商学院间的交流与合作，全国工商管理专业学位研究生教育指导委员会决定在前七届“全国管理案例精英赛”成功举办的基础上，继续在全国MBA培养院校中举办第八届“全国管理案例精英赛（2021）”，通过对社会经济热点案例的分析与讨论，高度模拟现实商战，提升MBA学员的综合分析与决策能力。</w:t>
      </w:r>
    </w:p>
    <w:p w14:paraId="508DB4D2" w14:textId="0A11158E" w:rsidR="001C7969" w:rsidRPr="00B33C85" w:rsidRDefault="0023720A" w:rsidP="00B734EC">
      <w:pPr>
        <w:ind w:firstLineChars="200" w:firstLine="600"/>
        <w:jc w:val="left"/>
        <w:rPr>
          <w:rFonts w:cs="Times New Roman"/>
          <w:sz w:val="30"/>
          <w:szCs w:val="30"/>
        </w:rPr>
      </w:pPr>
      <w:r w:rsidRPr="00B33C85">
        <w:rPr>
          <w:rFonts w:cs="宋体" w:hint="eastAsia"/>
          <w:sz w:val="30"/>
          <w:szCs w:val="30"/>
        </w:rPr>
        <w:t>云南大学校园突围赛是在第</w:t>
      </w:r>
      <w:r w:rsidR="002747E7" w:rsidRPr="00B33C85">
        <w:rPr>
          <w:rFonts w:cs="宋体" w:hint="eastAsia"/>
          <w:sz w:val="30"/>
          <w:szCs w:val="30"/>
        </w:rPr>
        <w:t>八</w:t>
      </w:r>
      <w:r w:rsidR="001C7969" w:rsidRPr="00B33C85">
        <w:rPr>
          <w:rFonts w:cs="宋体" w:hint="eastAsia"/>
          <w:sz w:val="30"/>
          <w:szCs w:val="30"/>
        </w:rPr>
        <w:t>届全国管理案例精英赛的赛制下，选拨出能够代表云南大学参加分赛区比赛代表队的校内比赛。</w:t>
      </w:r>
    </w:p>
    <w:p w14:paraId="675EC82F" w14:textId="77777777" w:rsidR="001C7969" w:rsidRPr="00B33C85" w:rsidRDefault="001C7969" w:rsidP="00217C07">
      <w:pPr>
        <w:jc w:val="left"/>
        <w:rPr>
          <w:rFonts w:cs="Times New Roman"/>
          <w:sz w:val="30"/>
          <w:szCs w:val="30"/>
        </w:rPr>
      </w:pPr>
    </w:p>
    <w:p w14:paraId="3A32A27E" w14:textId="77777777" w:rsidR="001C7969" w:rsidRPr="00B33C85" w:rsidRDefault="001C7969" w:rsidP="00217C07">
      <w:pPr>
        <w:jc w:val="left"/>
        <w:rPr>
          <w:rFonts w:cs="Times New Roman"/>
          <w:sz w:val="30"/>
          <w:szCs w:val="30"/>
        </w:rPr>
      </w:pPr>
      <w:r w:rsidRPr="00B33C85">
        <w:rPr>
          <w:rFonts w:ascii="黑体" w:eastAsia="黑体" w:cs="黑体" w:hint="eastAsia"/>
          <w:sz w:val="30"/>
          <w:szCs w:val="30"/>
        </w:rPr>
        <w:t>二、赛事组织</w:t>
      </w:r>
    </w:p>
    <w:p w14:paraId="4390996F" w14:textId="77777777" w:rsidR="001C7969" w:rsidRPr="00B33C85" w:rsidRDefault="001C7969" w:rsidP="00217C07">
      <w:pPr>
        <w:jc w:val="left"/>
        <w:rPr>
          <w:rFonts w:cs="Times New Roman"/>
          <w:sz w:val="30"/>
          <w:szCs w:val="30"/>
        </w:rPr>
      </w:pPr>
      <w:r w:rsidRPr="00B33C85">
        <w:rPr>
          <w:sz w:val="30"/>
          <w:szCs w:val="30"/>
        </w:rPr>
        <w:t>1.</w:t>
      </w:r>
      <w:r w:rsidRPr="00B33C85">
        <w:rPr>
          <w:rFonts w:cs="宋体" w:hint="eastAsia"/>
          <w:sz w:val="30"/>
          <w:szCs w:val="30"/>
        </w:rPr>
        <w:t>组织结构</w:t>
      </w:r>
    </w:p>
    <w:p w14:paraId="1D5B131D" w14:textId="2F99CFAB" w:rsidR="001C7969" w:rsidRPr="00B33C85" w:rsidRDefault="001C7969" w:rsidP="00B734EC">
      <w:pPr>
        <w:ind w:firstLineChars="200" w:firstLine="600"/>
        <w:jc w:val="left"/>
        <w:rPr>
          <w:rFonts w:cs="Times New Roman"/>
          <w:sz w:val="30"/>
          <w:szCs w:val="30"/>
        </w:rPr>
      </w:pPr>
      <w:r w:rsidRPr="00B33C85">
        <w:rPr>
          <w:rFonts w:cs="宋体" w:hint="eastAsia"/>
          <w:sz w:val="30"/>
          <w:szCs w:val="30"/>
        </w:rPr>
        <w:t>云南大学校园突围赛由云南大学工商管理与旅游管理学院</w:t>
      </w:r>
      <w:r w:rsidR="002747E7" w:rsidRPr="00B33C85">
        <w:rPr>
          <w:rFonts w:cs="宋体" w:hint="eastAsia"/>
          <w:sz w:val="30"/>
          <w:szCs w:val="30"/>
        </w:rPr>
        <w:t>专业学位教育中心</w:t>
      </w:r>
      <w:r w:rsidRPr="00B33C85">
        <w:rPr>
          <w:rFonts w:cs="宋体" w:hint="eastAsia"/>
          <w:sz w:val="30"/>
          <w:szCs w:val="30"/>
        </w:rPr>
        <w:t>主办</w:t>
      </w:r>
      <w:r w:rsidR="0023720A" w:rsidRPr="00B33C85">
        <w:rPr>
          <w:rFonts w:cs="宋体" w:hint="eastAsia"/>
          <w:sz w:val="30"/>
          <w:szCs w:val="30"/>
        </w:rPr>
        <w:t>，云南大学</w:t>
      </w:r>
      <w:r w:rsidR="0023720A" w:rsidRPr="00B33C85">
        <w:rPr>
          <w:rFonts w:cs="宋体" w:hint="eastAsia"/>
          <w:sz w:val="30"/>
          <w:szCs w:val="30"/>
        </w:rPr>
        <w:t>MBA</w:t>
      </w:r>
      <w:r w:rsidR="00DD352A">
        <w:rPr>
          <w:rFonts w:cs="宋体" w:hint="eastAsia"/>
          <w:sz w:val="30"/>
          <w:szCs w:val="30"/>
        </w:rPr>
        <w:t>联合会、</w:t>
      </w:r>
      <w:r w:rsidR="00DD352A">
        <w:rPr>
          <w:rFonts w:cs="宋体" w:hint="eastAsia"/>
          <w:sz w:val="30"/>
          <w:szCs w:val="30"/>
        </w:rPr>
        <w:t>E</w:t>
      </w:r>
      <w:r w:rsidR="00DD352A">
        <w:rPr>
          <w:rFonts w:cs="宋体"/>
          <w:sz w:val="30"/>
          <w:szCs w:val="30"/>
        </w:rPr>
        <w:t>MBA</w:t>
      </w:r>
      <w:r w:rsidR="00DD352A">
        <w:rPr>
          <w:rFonts w:cs="宋体"/>
          <w:sz w:val="30"/>
          <w:szCs w:val="30"/>
        </w:rPr>
        <w:t>同学会协办</w:t>
      </w:r>
      <w:r w:rsidR="00DD352A">
        <w:rPr>
          <w:rFonts w:cs="宋体" w:hint="eastAsia"/>
          <w:sz w:val="30"/>
          <w:szCs w:val="30"/>
        </w:rPr>
        <w:t>。</w:t>
      </w:r>
    </w:p>
    <w:p w14:paraId="717DCA01" w14:textId="77777777" w:rsidR="001C7969" w:rsidRPr="00B33C85" w:rsidRDefault="001C7969" w:rsidP="004E3BDF">
      <w:pPr>
        <w:jc w:val="left"/>
        <w:rPr>
          <w:rFonts w:cs="Times New Roman"/>
          <w:sz w:val="30"/>
          <w:szCs w:val="30"/>
        </w:rPr>
      </w:pPr>
      <w:r w:rsidRPr="00B33C85">
        <w:rPr>
          <w:sz w:val="30"/>
          <w:szCs w:val="30"/>
        </w:rPr>
        <w:t>2.</w:t>
      </w:r>
      <w:r w:rsidRPr="00B33C85">
        <w:rPr>
          <w:rFonts w:cs="宋体" w:hint="eastAsia"/>
          <w:sz w:val="30"/>
          <w:szCs w:val="30"/>
        </w:rPr>
        <w:t>机构职责</w:t>
      </w:r>
    </w:p>
    <w:p w14:paraId="01BB86B2" w14:textId="37737B63" w:rsidR="001C7969" w:rsidRPr="00B33C85" w:rsidRDefault="001C7969" w:rsidP="004E3BDF">
      <w:pPr>
        <w:jc w:val="left"/>
        <w:rPr>
          <w:rFonts w:cs="Times New Roman"/>
          <w:sz w:val="30"/>
          <w:szCs w:val="30"/>
        </w:rPr>
      </w:pPr>
      <w:r w:rsidRPr="00B33C85">
        <w:rPr>
          <w:rFonts w:cs="宋体" w:hint="eastAsia"/>
          <w:sz w:val="30"/>
          <w:szCs w:val="30"/>
        </w:rPr>
        <w:t>（</w:t>
      </w:r>
      <w:r w:rsidRPr="00B33C85">
        <w:rPr>
          <w:sz w:val="30"/>
          <w:szCs w:val="30"/>
        </w:rPr>
        <w:t>1</w:t>
      </w:r>
      <w:r w:rsidR="0023720A" w:rsidRPr="00B33C85">
        <w:rPr>
          <w:rFonts w:cs="宋体" w:hint="eastAsia"/>
          <w:sz w:val="30"/>
          <w:szCs w:val="30"/>
        </w:rPr>
        <w:t>）负责跟进相关第</w:t>
      </w:r>
      <w:r w:rsidR="00B33C85" w:rsidRPr="00B33C85">
        <w:rPr>
          <w:rFonts w:cs="宋体" w:hint="eastAsia"/>
          <w:sz w:val="30"/>
          <w:szCs w:val="30"/>
        </w:rPr>
        <w:t>八</w:t>
      </w:r>
      <w:r w:rsidRPr="00B33C85">
        <w:rPr>
          <w:rFonts w:cs="宋体" w:hint="eastAsia"/>
          <w:sz w:val="30"/>
          <w:szCs w:val="30"/>
        </w:rPr>
        <w:t>届全国管理案例精英大赛各项议程；</w:t>
      </w:r>
    </w:p>
    <w:p w14:paraId="122B17BC" w14:textId="77777777" w:rsidR="001C7969" w:rsidRPr="00B33C85" w:rsidRDefault="001C7969" w:rsidP="004E3BDF">
      <w:pPr>
        <w:jc w:val="left"/>
        <w:rPr>
          <w:rFonts w:cs="Times New Roman"/>
          <w:sz w:val="30"/>
          <w:szCs w:val="30"/>
        </w:rPr>
      </w:pPr>
      <w:r w:rsidRPr="00B33C85">
        <w:rPr>
          <w:rFonts w:cs="宋体" w:hint="eastAsia"/>
          <w:sz w:val="30"/>
          <w:szCs w:val="30"/>
        </w:rPr>
        <w:t>（</w:t>
      </w:r>
      <w:r w:rsidRPr="00B33C85">
        <w:rPr>
          <w:sz w:val="30"/>
          <w:szCs w:val="30"/>
        </w:rPr>
        <w:t>2</w:t>
      </w:r>
      <w:r w:rsidRPr="00B33C85">
        <w:rPr>
          <w:rFonts w:cs="宋体" w:hint="eastAsia"/>
          <w:sz w:val="30"/>
          <w:szCs w:val="30"/>
        </w:rPr>
        <w:t>）负责赛事进程的统筹与协调；</w:t>
      </w:r>
    </w:p>
    <w:p w14:paraId="1A3A3C34" w14:textId="77777777" w:rsidR="001C7969" w:rsidRPr="00B33C85" w:rsidRDefault="001C7969" w:rsidP="004E3BDF">
      <w:pPr>
        <w:jc w:val="left"/>
        <w:rPr>
          <w:rFonts w:cs="Times New Roman"/>
          <w:sz w:val="30"/>
          <w:szCs w:val="30"/>
        </w:rPr>
      </w:pPr>
      <w:r w:rsidRPr="00B33C85">
        <w:rPr>
          <w:rFonts w:cs="宋体" w:hint="eastAsia"/>
          <w:sz w:val="30"/>
          <w:szCs w:val="30"/>
        </w:rPr>
        <w:t>（</w:t>
      </w:r>
      <w:r w:rsidRPr="00B33C85">
        <w:rPr>
          <w:sz w:val="30"/>
          <w:szCs w:val="30"/>
        </w:rPr>
        <w:t>3</w:t>
      </w:r>
      <w:r w:rsidRPr="00B33C85">
        <w:rPr>
          <w:rFonts w:cs="宋体" w:hint="eastAsia"/>
          <w:sz w:val="30"/>
          <w:szCs w:val="30"/>
        </w:rPr>
        <w:t>）对校园突围赛进行筹备；</w:t>
      </w:r>
    </w:p>
    <w:p w14:paraId="47244426" w14:textId="77777777" w:rsidR="001C7969" w:rsidRPr="00B33C85" w:rsidRDefault="001C7969" w:rsidP="004E3BDF">
      <w:pPr>
        <w:jc w:val="left"/>
        <w:rPr>
          <w:rFonts w:cs="Times New Roman"/>
          <w:sz w:val="30"/>
          <w:szCs w:val="30"/>
        </w:rPr>
      </w:pPr>
      <w:r w:rsidRPr="00B33C85">
        <w:rPr>
          <w:rFonts w:cs="宋体" w:hint="eastAsia"/>
          <w:sz w:val="30"/>
          <w:szCs w:val="30"/>
        </w:rPr>
        <w:t>（</w:t>
      </w:r>
      <w:r w:rsidRPr="00B33C85">
        <w:rPr>
          <w:sz w:val="30"/>
          <w:szCs w:val="30"/>
        </w:rPr>
        <w:t>4</w:t>
      </w:r>
      <w:r w:rsidRPr="00B33C85">
        <w:rPr>
          <w:rFonts w:cs="宋体" w:hint="eastAsia"/>
          <w:sz w:val="30"/>
          <w:szCs w:val="30"/>
        </w:rPr>
        <w:t>）案例的设计、选取、评分标准；</w:t>
      </w:r>
    </w:p>
    <w:p w14:paraId="5557348E" w14:textId="77777777" w:rsidR="001C7969" w:rsidRPr="00B33C85" w:rsidRDefault="001C7969" w:rsidP="004E3BDF">
      <w:pPr>
        <w:jc w:val="left"/>
        <w:rPr>
          <w:rFonts w:cs="Times New Roman"/>
          <w:sz w:val="30"/>
          <w:szCs w:val="30"/>
        </w:rPr>
      </w:pPr>
      <w:r w:rsidRPr="00B33C85">
        <w:rPr>
          <w:rFonts w:cs="宋体" w:hint="eastAsia"/>
          <w:sz w:val="30"/>
          <w:szCs w:val="30"/>
        </w:rPr>
        <w:t>（</w:t>
      </w:r>
      <w:r w:rsidRPr="00B33C85">
        <w:rPr>
          <w:sz w:val="30"/>
          <w:szCs w:val="30"/>
        </w:rPr>
        <w:t>5</w:t>
      </w:r>
      <w:r w:rsidRPr="00B33C85">
        <w:rPr>
          <w:rFonts w:cs="宋体" w:hint="eastAsia"/>
          <w:sz w:val="30"/>
          <w:szCs w:val="30"/>
        </w:rPr>
        <w:t>）决定校园突围赛的评委；</w:t>
      </w:r>
    </w:p>
    <w:p w14:paraId="0D8801C2" w14:textId="3AC09429" w:rsidR="001C7969" w:rsidRPr="00B33C85" w:rsidRDefault="001C7969" w:rsidP="00B734EC">
      <w:pPr>
        <w:spacing w:line="360" w:lineRule="auto"/>
        <w:ind w:firstLineChars="200" w:firstLine="600"/>
        <w:jc w:val="left"/>
        <w:rPr>
          <w:rFonts w:cs="Times New Roman"/>
          <w:sz w:val="30"/>
          <w:szCs w:val="30"/>
        </w:rPr>
      </w:pPr>
      <w:r w:rsidRPr="00B33C85">
        <w:rPr>
          <w:rFonts w:cs="宋体" w:hint="eastAsia"/>
          <w:sz w:val="30"/>
          <w:szCs w:val="30"/>
        </w:rPr>
        <w:lastRenderedPageBreak/>
        <w:t>注：校园突围赛案例由</w:t>
      </w:r>
      <w:r w:rsidR="002747E7" w:rsidRPr="00B33C85">
        <w:rPr>
          <w:rFonts w:cs="宋体"/>
          <w:sz w:val="30"/>
          <w:szCs w:val="30"/>
        </w:rPr>
        <w:t>商旅学院案例中心提供</w:t>
      </w:r>
      <w:r w:rsidRPr="00B33C85">
        <w:rPr>
          <w:rFonts w:cs="宋体" w:hint="eastAsia"/>
          <w:sz w:val="30"/>
          <w:szCs w:val="30"/>
        </w:rPr>
        <w:t>，分赛区晋级赛和全国总决赛的比赛案例均由中国管理案例共享中心案例库提供。</w:t>
      </w:r>
    </w:p>
    <w:p w14:paraId="35B81E9B" w14:textId="77777777" w:rsidR="001C7969" w:rsidRPr="00B33C85" w:rsidRDefault="001C7969" w:rsidP="004E3BDF">
      <w:pPr>
        <w:jc w:val="left"/>
        <w:rPr>
          <w:rFonts w:cs="Times New Roman"/>
          <w:sz w:val="30"/>
          <w:szCs w:val="30"/>
        </w:rPr>
      </w:pPr>
    </w:p>
    <w:p w14:paraId="737B03D0" w14:textId="77777777" w:rsidR="001C7969" w:rsidRPr="00B33C85" w:rsidRDefault="001C7969" w:rsidP="004E3BDF">
      <w:pPr>
        <w:jc w:val="left"/>
        <w:rPr>
          <w:rFonts w:cs="Times New Roman"/>
          <w:sz w:val="30"/>
          <w:szCs w:val="30"/>
        </w:rPr>
      </w:pPr>
      <w:r w:rsidRPr="00B33C85">
        <w:rPr>
          <w:rFonts w:ascii="黑体" w:eastAsia="黑体" w:cs="黑体" w:hint="eastAsia"/>
          <w:sz w:val="30"/>
          <w:szCs w:val="30"/>
        </w:rPr>
        <w:t>三、专家评委</w:t>
      </w:r>
    </w:p>
    <w:p w14:paraId="514E24CB" w14:textId="25F1C278" w:rsidR="001C7969" w:rsidRPr="00B33C85" w:rsidRDefault="00845488" w:rsidP="00845488">
      <w:pPr>
        <w:ind w:firstLineChars="200" w:firstLine="600"/>
        <w:jc w:val="left"/>
        <w:rPr>
          <w:rFonts w:cs="Times New Roman"/>
          <w:sz w:val="30"/>
          <w:szCs w:val="30"/>
        </w:rPr>
      </w:pPr>
      <w:r>
        <w:rPr>
          <w:rFonts w:cs="宋体" w:hint="eastAsia"/>
          <w:sz w:val="30"/>
          <w:szCs w:val="30"/>
        </w:rPr>
        <w:t>1</w:t>
      </w:r>
      <w:r>
        <w:rPr>
          <w:rFonts w:cs="宋体"/>
          <w:sz w:val="30"/>
          <w:szCs w:val="30"/>
        </w:rPr>
        <w:t>.</w:t>
      </w:r>
      <w:r w:rsidR="001C7969" w:rsidRPr="00B33C85">
        <w:rPr>
          <w:rFonts w:cs="宋体" w:hint="eastAsia"/>
          <w:sz w:val="30"/>
          <w:szCs w:val="30"/>
        </w:rPr>
        <w:t>本次</w:t>
      </w:r>
      <w:r w:rsidR="008C4E06" w:rsidRPr="00B33C85">
        <w:rPr>
          <w:rFonts w:cs="宋体" w:hint="eastAsia"/>
          <w:sz w:val="30"/>
          <w:szCs w:val="30"/>
        </w:rPr>
        <w:t>校园突围赛大赛评审专家组包括校内老师或</w:t>
      </w:r>
      <w:r w:rsidR="0023720A" w:rsidRPr="00B33C85">
        <w:rPr>
          <w:rFonts w:cs="宋体" w:hint="eastAsia"/>
          <w:sz w:val="30"/>
          <w:szCs w:val="30"/>
        </w:rPr>
        <w:t>校外企业家</w:t>
      </w:r>
      <w:r w:rsidR="001C7969" w:rsidRPr="00B33C85">
        <w:rPr>
          <w:rFonts w:cs="宋体" w:hint="eastAsia"/>
          <w:sz w:val="30"/>
          <w:szCs w:val="30"/>
        </w:rPr>
        <w:t>；</w:t>
      </w:r>
    </w:p>
    <w:p w14:paraId="3DE65EAE" w14:textId="4160A069" w:rsidR="001C7969" w:rsidRPr="00B33C85" w:rsidRDefault="00845488" w:rsidP="00845488">
      <w:pPr>
        <w:ind w:firstLineChars="200" w:firstLine="600"/>
        <w:jc w:val="left"/>
        <w:rPr>
          <w:rFonts w:cs="Times New Roman"/>
          <w:sz w:val="30"/>
          <w:szCs w:val="30"/>
        </w:rPr>
      </w:pPr>
      <w:r>
        <w:rPr>
          <w:rFonts w:cs="宋体" w:hint="eastAsia"/>
          <w:sz w:val="30"/>
          <w:szCs w:val="30"/>
        </w:rPr>
        <w:t>2</w:t>
      </w:r>
      <w:r>
        <w:rPr>
          <w:rFonts w:cs="宋体"/>
          <w:sz w:val="30"/>
          <w:szCs w:val="30"/>
        </w:rPr>
        <w:t>.</w:t>
      </w:r>
      <w:r w:rsidR="008D4967" w:rsidRPr="00B33C85">
        <w:rPr>
          <w:rFonts w:cs="宋体" w:hint="eastAsia"/>
          <w:sz w:val="30"/>
          <w:szCs w:val="30"/>
        </w:rPr>
        <w:t>评委</w:t>
      </w:r>
      <w:r w:rsidR="001C7969" w:rsidRPr="00B33C85">
        <w:rPr>
          <w:rFonts w:cs="宋体" w:hint="eastAsia"/>
          <w:sz w:val="30"/>
          <w:szCs w:val="30"/>
        </w:rPr>
        <w:t>人数为</w:t>
      </w:r>
      <w:r w:rsidR="00DD352A">
        <w:rPr>
          <w:sz w:val="30"/>
          <w:szCs w:val="30"/>
        </w:rPr>
        <w:t>5</w:t>
      </w:r>
      <w:r w:rsidR="00301B36" w:rsidRPr="00B33C85">
        <w:rPr>
          <w:sz w:val="30"/>
          <w:szCs w:val="30"/>
        </w:rPr>
        <w:t>名</w:t>
      </w:r>
      <w:r w:rsidR="001C7969" w:rsidRPr="00B33C85">
        <w:rPr>
          <w:rFonts w:cs="宋体" w:hint="eastAsia"/>
          <w:sz w:val="30"/>
          <w:szCs w:val="30"/>
        </w:rPr>
        <w:t>；</w:t>
      </w:r>
    </w:p>
    <w:p w14:paraId="49CB185F" w14:textId="77777777" w:rsidR="001C7969" w:rsidRPr="00B33C85" w:rsidRDefault="001C7969" w:rsidP="004E3BDF">
      <w:pPr>
        <w:jc w:val="left"/>
        <w:rPr>
          <w:rFonts w:cs="Times New Roman"/>
          <w:sz w:val="30"/>
          <w:szCs w:val="30"/>
        </w:rPr>
      </w:pPr>
    </w:p>
    <w:p w14:paraId="0F72C237" w14:textId="77777777" w:rsidR="001C7969" w:rsidRPr="00B33C85" w:rsidRDefault="001C7969" w:rsidP="00C423F7">
      <w:pPr>
        <w:jc w:val="left"/>
        <w:rPr>
          <w:rFonts w:cs="Times New Roman"/>
          <w:sz w:val="30"/>
          <w:szCs w:val="30"/>
        </w:rPr>
      </w:pPr>
      <w:r w:rsidRPr="00B33C85">
        <w:rPr>
          <w:rFonts w:ascii="黑体" w:eastAsia="黑体" w:cs="黑体" w:hint="eastAsia"/>
          <w:sz w:val="30"/>
          <w:szCs w:val="30"/>
        </w:rPr>
        <w:t>四、赛事说明</w:t>
      </w:r>
    </w:p>
    <w:p w14:paraId="40917951" w14:textId="1DDEE169" w:rsidR="001C7969" w:rsidRPr="00B33C85" w:rsidRDefault="005A674B" w:rsidP="00C423F7">
      <w:pPr>
        <w:jc w:val="left"/>
        <w:rPr>
          <w:rFonts w:cs="Times New Roman"/>
          <w:sz w:val="30"/>
          <w:szCs w:val="30"/>
        </w:rPr>
      </w:pPr>
      <w:r>
        <w:rPr>
          <w:rFonts w:hint="eastAsia"/>
          <w:sz w:val="30"/>
          <w:szCs w:val="30"/>
        </w:rPr>
        <w:t>（一）</w:t>
      </w:r>
      <w:r w:rsidR="001C7969" w:rsidRPr="00B33C85">
        <w:rPr>
          <w:rFonts w:cs="宋体" w:hint="eastAsia"/>
          <w:sz w:val="30"/>
          <w:szCs w:val="30"/>
        </w:rPr>
        <w:t>参赛报名方式</w:t>
      </w:r>
    </w:p>
    <w:p w14:paraId="27E80141" w14:textId="42CA5A01" w:rsidR="001C7969" w:rsidRPr="00B33C85" w:rsidRDefault="008C4E06" w:rsidP="00B734EC">
      <w:pPr>
        <w:ind w:firstLineChars="200" w:firstLine="600"/>
        <w:jc w:val="left"/>
        <w:rPr>
          <w:rFonts w:cs="Times New Roman"/>
          <w:sz w:val="30"/>
          <w:szCs w:val="30"/>
        </w:rPr>
      </w:pPr>
      <w:r w:rsidRPr="00B33C85">
        <w:rPr>
          <w:rFonts w:cs="宋体" w:hint="eastAsia"/>
          <w:sz w:val="30"/>
          <w:szCs w:val="30"/>
        </w:rPr>
        <w:t>请各参赛小组在</w:t>
      </w:r>
      <w:r w:rsidRPr="00B33C85">
        <w:rPr>
          <w:rFonts w:cs="宋体" w:hint="eastAsia"/>
          <w:sz w:val="30"/>
          <w:szCs w:val="30"/>
        </w:rPr>
        <w:t>20</w:t>
      </w:r>
      <w:r w:rsidR="002747E7" w:rsidRPr="00B33C85">
        <w:rPr>
          <w:rFonts w:cs="宋体"/>
          <w:sz w:val="30"/>
          <w:szCs w:val="30"/>
        </w:rPr>
        <w:t>21</w:t>
      </w:r>
      <w:r w:rsidRPr="00B33C85">
        <w:rPr>
          <w:rFonts w:cs="宋体" w:hint="eastAsia"/>
          <w:sz w:val="30"/>
          <w:szCs w:val="30"/>
        </w:rPr>
        <w:t>年</w:t>
      </w:r>
      <w:r w:rsidRPr="00B33C85">
        <w:rPr>
          <w:rFonts w:cs="宋体" w:hint="eastAsia"/>
          <w:sz w:val="30"/>
          <w:szCs w:val="30"/>
        </w:rPr>
        <w:t>6</w:t>
      </w:r>
      <w:r w:rsidRPr="00B33C85">
        <w:rPr>
          <w:rFonts w:cs="宋体" w:hint="eastAsia"/>
          <w:sz w:val="30"/>
          <w:szCs w:val="30"/>
        </w:rPr>
        <w:t>月</w:t>
      </w:r>
      <w:r w:rsidRPr="00B33C85">
        <w:rPr>
          <w:rFonts w:cs="宋体" w:hint="eastAsia"/>
          <w:sz w:val="30"/>
          <w:szCs w:val="30"/>
        </w:rPr>
        <w:t>2</w:t>
      </w:r>
      <w:r w:rsidR="002747E7" w:rsidRPr="00B33C85">
        <w:rPr>
          <w:rFonts w:cs="宋体"/>
          <w:sz w:val="30"/>
          <w:szCs w:val="30"/>
        </w:rPr>
        <w:t>0</w:t>
      </w:r>
      <w:r w:rsidRPr="00B33C85">
        <w:rPr>
          <w:rFonts w:cs="宋体" w:hint="eastAsia"/>
          <w:sz w:val="30"/>
          <w:szCs w:val="30"/>
        </w:rPr>
        <w:t>日</w:t>
      </w:r>
      <w:r w:rsidRPr="00B33C85">
        <w:rPr>
          <w:rFonts w:cs="宋体" w:hint="eastAsia"/>
          <w:sz w:val="30"/>
          <w:szCs w:val="30"/>
        </w:rPr>
        <w:t>17:00</w:t>
      </w:r>
      <w:r w:rsidRPr="00B33C85">
        <w:rPr>
          <w:rFonts w:cs="宋体" w:hint="eastAsia"/>
          <w:sz w:val="30"/>
          <w:szCs w:val="30"/>
        </w:rPr>
        <w:t>前下载附件</w:t>
      </w:r>
      <w:r w:rsidRPr="00B33C85">
        <w:rPr>
          <w:rFonts w:ascii="宋体" w:hAnsi="宋体" w:cs="Times New Roman" w:hint="eastAsia"/>
          <w:sz w:val="30"/>
          <w:szCs w:val="30"/>
        </w:rPr>
        <w:t>“参赛队伍报名表”</w:t>
      </w:r>
      <w:r w:rsidRPr="00B33C85">
        <w:rPr>
          <w:rFonts w:cs="宋体" w:hint="eastAsia"/>
          <w:sz w:val="30"/>
          <w:szCs w:val="30"/>
        </w:rPr>
        <w:t>以小组为单位发送至：</w:t>
      </w:r>
      <w:hyperlink r:id="rId9" w:history="1">
        <w:r w:rsidR="002747E7" w:rsidRPr="00B33C85">
          <w:rPr>
            <w:rStyle w:val="a4"/>
            <w:rFonts w:cs="宋体"/>
            <w:b/>
            <w:sz w:val="30"/>
            <w:szCs w:val="30"/>
          </w:rPr>
          <w:t>502337384@qq.com</w:t>
        </w:r>
      </w:hyperlink>
      <w:r w:rsidRPr="00B33C85">
        <w:rPr>
          <w:rFonts w:cs="宋体" w:hint="eastAsia"/>
          <w:b/>
          <w:sz w:val="30"/>
          <w:szCs w:val="30"/>
        </w:rPr>
        <w:t>，</w:t>
      </w:r>
      <w:r w:rsidRPr="00B33C85">
        <w:rPr>
          <w:rFonts w:cs="宋体" w:hint="eastAsia"/>
          <w:sz w:val="30"/>
          <w:szCs w:val="30"/>
        </w:rPr>
        <w:t>每小组报名人数</w:t>
      </w:r>
      <w:r w:rsidR="002747E7" w:rsidRPr="00B33C85">
        <w:rPr>
          <w:rFonts w:cs="宋体"/>
          <w:sz w:val="30"/>
          <w:szCs w:val="30"/>
        </w:rPr>
        <w:t>4</w:t>
      </w:r>
      <w:r w:rsidR="002747E7" w:rsidRPr="00B33C85">
        <w:rPr>
          <w:rFonts w:cs="宋体" w:hint="eastAsia"/>
          <w:sz w:val="30"/>
          <w:szCs w:val="30"/>
        </w:rPr>
        <w:t>-</w:t>
      </w:r>
      <w:r w:rsidR="002747E7" w:rsidRPr="00B33C85">
        <w:rPr>
          <w:rFonts w:cs="宋体"/>
          <w:sz w:val="30"/>
          <w:szCs w:val="30"/>
        </w:rPr>
        <w:t>8</w:t>
      </w:r>
      <w:r w:rsidRPr="00B33C85">
        <w:rPr>
          <w:rFonts w:cs="宋体" w:hint="eastAsia"/>
          <w:sz w:val="30"/>
          <w:szCs w:val="30"/>
        </w:rPr>
        <w:t>人（上台陈述</w:t>
      </w:r>
      <w:r w:rsidRPr="00B33C85">
        <w:rPr>
          <w:rFonts w:cs="宋体" w:hint="eastAsia"/>
          <w:sz w:val="30"/>
          <w:szCs w:val="30"/>
        </w:rPr>
        <w:t>4</w:t>
      </w:r>
      <w:r w:rsidRPr="00B33C85">
        <w:rPr>
          <w:rFonts w:cs="宋体" w:hint="eastAsia"/>
          <w:sz w:val="30"/>
          <w:szCs w:val="30"/>
        </w:rPr>
        <w:t>人）。请各班积极报名参与，</w:t>
      </w:r>
      <w:r w:rsidR="002747E7" w:rsidRPr="00B33C85">
        <w:rPr>
          <w:rFonts w:ascii="宋体" w:hAnsi="宋体" w:cs="Times New Roman"/>
          <w:sz w:val="30"/>
          <w:szCs w:val="30"/>
        </w:rPr>
        <w:t>报名参加</w:t>
      </w:r>
      <w:r w:rsidR="002747E7" w:rsidRPr="00B33C85">
        <w:rPr>
          <w:rFonts w:ascii="宋体" w:hAnsi="宋体" w:cs="Times New Roman" w:hint="eastAsia"/>
          <w:sz w:val="30"/>
          <w:szCs w:val="30"/>
        </w:rPr>
        <w:t>本次大赛</w:t>
      </w:r>
      <w:r w:rsidR="002747E7" w:rsidRPr="00B33C85">
        <w:rPr>
          <w:rFonts w:ascii="宋体" w:hAnsi="宋体" w:cs="Times New Roman"/>
          <w:sz w:val="30"/>
          <w:szCs w:val="30"/>
        </w:rPr>
        <w:t>突围赛的同学，将按照培养计划方案，给予相关规定的专业实践学分</w:t>
      </w:r>
    </w:p>
    <w:p w14:paraId="0A84D283" w14:textId="6F758A5D" w:rsidR="001C7969" w:rsidRPr="00B33C85" w:rsidRDefault="005A674B" w:rsidP="00105867">
      <w:pPr>
        <w:jc w:val="left"/>
        <w:rPr>
          <w:rFonts w:cs="Times New Roman"/>
          <w:sz w:val="30"/>
          <w:szCs w:val="30"/>
        </w:rPr>
      </w:pPr>
      <w:r>
        <w:rPr>
          <w:rFonts w:hint="eastAsia"/>
          <w:sz w:val="30"/>
          <w:szCs w:val="30"/>
        </w:rPr>
        <w:t>（二）</w:t>
      </w:r>
      <w:r w:rsidR="001C7969" w:rsidRPr="00B33C85">
        <w:rPr>
          <w:sz w:val="30"/>
          <w:szCs w:val="30"/>
        </w:rPr>
        <w:t>.</w:t>
      </w:r>
      <w:r w:rsidR="001C7969" w:rsidRPr="00B33C85">
        <w:rPr>
          <w:rFonts w:cs="宋体" w:hint="eastAsia"/>
          <w:sz w:val="30"/>
          <w:szCs w:val="30"/>
        </w:rPr>
        <w:t>参赛形式及规则</w:t>
      </w:r>
    </w:p>
    <w:p w14:paraId="7C30AD6A" w14:textId="77777777" w:rsidR="00B77609" w:rsidRDefault="001C7969" w:rsidP="00B77609">
      <w:pPr>
        <w:ind w:firstLineChars="200" w:firstLine="600"/>
        <w:jc w:val="left"/>
        <w:rPr>
          <w:rFonts w:cs="宋体"/>
          <w:sz w:val="30"/>
          <w:szCs w:val="30"/>
        </w:rPr>
      </w:pPr>
      <w:r w:rsidRPr="00B33C85">
        <w:rPr>
          <w:rFonts w:cs="宋体" w:hint="eastAsia"/>
          <w:sz w:val="30"/>
          <w:szCs w:val="30"/>
        </w:rPr>
        <w:t>本次云南大学校园突围赛采用</w:t>
      </w:r>
      <w:r w:rsidRPr="00B33C85">
        <w:rPr>
          <w:rFonts w:cs="宋体" w:hint="eastAsia"/>
          <w:b/>
          <w:bCs/>
          <w:sz w:val="30"/>
          <w:szCs w:val="30"/>
        </w:rPr>
        <w:t>现场决赛</w:t>
      </w:r>
      <w:r w:rsidR="007C28CF" w:rsidRPr="00B33C85">
        <w:rPr>
          <w:rFonts w:cs="宋体" w:hint="eastAsia"/>
          <w:sz w:val="30"/>
          <w:szCs w:val="30"/>
        </w:rPr>
        <w:t>形式</w:t>
      </w:r>
      <w:r w:rsidR="00B77609">
        <w:rPr>
          <w:rFonts w:cs="宋体" w:hint="eastAsia"/>
          <w:sz w:val="30"/>
          <w:szCs w:val="30"/>
        </w:rPr>
        <w:t>，</w:t>
      </w:r>
      <w:r w:rsidR="00B77609" w:rsidRPr="00B77609">
        <w:rPr>
          <w:rFonts w:cs="宋体" w:hint="eastAsia"/>
          <w:sz w:val="30"/>
          <w:szCs w:val="30"/>
        </w:rPr>
        <w:t>分为赛前盲审和现场竞赛两个环节，每支参赛队伍的分数为两个环节得分的加总。其中，赛前盲审环节分值为</w:t>
      </w:r>
      <w:r w:rsidR="00B77609" w:rsidRPr="00B77609">
        <w:rPr>
          <w:rFonts w:cs="宋体" w:hint="eastAsia"/>
          <w:sz w:val="30"/>
          <w:szCs w:val="30"/>
        </w:rPr>
        <w:t>40</w:t>
      </w:r>
      <w:r w:rsidR="00B77609" w:rsidRPr="00B77609">
        <w:rPr>
          <w:rFonts w:cs="宋体" w:hint="eastAsia"/>
          <w:sz w:val="30"/>
          <w:szCs w:val="30"/>
        </w:rPr>
        <w:t>分，评分标准及要点参见盲审评分表；现场竞赛环节分值为</w:t>
      </w:r>
      <w:r w:rsidR="00B77609" w:rsidRPr="00B77609">
        <w:rPr>
          <w:rFonts w:cs="宋体" w:hint="eastAsia"/>
          <w:sz w:val="30"/>
          <w:szCs w:val="30"/>
        </w:rPr>
        <w:t>60</w:t>
      </w:r>
      <w:r w:rsidR="00B77609" w:rsidRPr="00B77609">
        <w:rPr>
          <w:rFonts w:cs="宋体" w:hint="eastAsia"/>
          <w:sz w:val="30"/>
          <w:szCs w:val="30"/>
        </w:rPr>
        <w:t>分，评分标准及要点参见现场评分表。赛前盲审及现场竞赛阶段的打分都去掉极值分</w:t>
      </w:r>
      <w:r w:rsidR="00B77609" w:rsidRPr="00B77609">
        <w:rPr>
          <w:rFonts w:cs="宋体" w:hint="eastAsia"/>
          <w:sz w:val="30"/>
          <w:szCs w:val="30"/>
        </w:rPr>
        <w:lastRenderedPageBreak/>
        <w:t>数，即去掉一个最高分一个最低分。</w:t>
      </w:r>
    </w:p>
    <w:p w14:paraId="3977481A" w14:textId="7F6E7A2D" w:rsidR="00DD352A" w:rsidRPr="00B77609" w:rsidRDefault="00845488" w:rsidP="005A674B">
      <w:pPr>
        <w:rPr>
          <w:rFonts w:cs="宋体"/>
          <w:sz w:val="30"/>
          <w:szCs w:val="30"/>
        </w:rPr>
      </w:pPr>
      <w:r>
        <w:rPr>
          <w:rFonts w:cs="宋体" w:hint="eastAsia"/>
          <w:b/>
          <w:bCs/>
          <w:sz w:val="30"/>
          <w:szCs w:val="30"/>
        </w:rPr>
        <w:t>1</w:t>
      </w:r>
      <w:r>
        <w:rPr>
          <w:rFonts w:cs="宋体" w:hint="eastAsia"/>
          <w:b/>
          <w:bCs/>
          <w:sz w:val="30"/>
          <w:szCs w:val="30"/>
        </w:rPr>
        <w:t>、</w:t>
      </w:r>
      <w:r w:rsidR="007C28CF" w:rsidRPr="00DD352A">
        <w:rPr>
          <w:rFonts w:cs="宋体" w:hint="eastAsia"/>
          <w:b/>
          <w:bCs/>
          <w:sz w:val="30"/>
          <w:szCs w:val="30"/>
        </w:rPr>
        <w:t>现场决赛</w:t>
      </w:r>
    </w:p>
    <w:p w14:paraId="7F52B602" w14:textId="3015DFA5" w:rsidR="001C7969" w:rsidRPr="00DD352A" w:rsidRDefault="007C28CF" w:rsidP="00845488">
      <w:pPr>
        <w:ind w:firstLineChars="200" w:firstLine="600"/>
        <w:jc w:val="left"/>
        <w:rPr>
          <w:rFonts w:cs="Times New Roman"/>
          <w:sz w:val="30"/>
          <w:szCs w:val="30"/>
        </w:rPr>
      </w:pPr>
      <w:r w:rsidRPr="00DD352A">
        <w:rPr>
          <w:rFonts w:cs="宋体" w:hint="eastAsia"/>
          <w:sz w:val="30"/>
          <w:szCs w:val="30"/>
        </w:rPr>
        <w:t>通过提交报名表</w:t>
      </w:r>
      <w:r w:rsidR="001C7969" w:rsidRPr="00DD352A">
        <w:rPr>
          <w:rFonts w:cs="宋体" w:hint="eastAsia"/>
          <w:sz w:val="30"/>
          <w:szCs w:val="30"/>
        </w:rPr>
        <w:t>的队伍以小组形式参赛，每小组报名人数</w:t>
      </w:r>
      <w:r w:rsidR="002747E7" w:rsidRPr="00DD352A">
        <w:rPr>
          <w:sz w:val="30"/>
          <w:szCs w:val="30"/>
        </w:rPr>
        <w:t>4</w:t>
      </w:r>
      <w:r w:rsidR="002747E7" w:rsidRPr="00DD352A">
        <w:rPr>
          <w:rFonts w:hint="eastAsia"/>
          <w:sz w:val="30"/>
          <w:szCs w:val="30"/>
        </w:rPr>
        <w:t>-</w:t>
      </w:r>
      <w:r w:rsidR="002747E7" w:rsidRPr="00DD352A">
        <w:rPr>
          <w:sz w:val="30"/>
          <w:szCs w:val="30"/>
        </w:rPr>
        <w:t>8</w:t>
      </w:r>
      <w:r w:rsidR="002747E7" w:rsidRPr="00DD352A">
        <w:rPr>
          <w:rFonts w:hint="eastAsia"/>
          <w:sz w:val="30"/>
          <w:szCs w:val="30"/>
        </w:rPr>
        <w:t>人</w:t>
      </w:r>
      <w:r w:rsidR="008C4E06" w:rsidRPr="00DD352A">
        <w:rPr>
          <w:rFonts w:cs="宋体" w:hint="eastAsia"/>
          <w:sz w:val="30"/>
          <w:szCs w:val="30"/>
        </w:rPr>
        <w:t>，现场比赛每支队伍要求</w:t>
      </w:r>
      <w:r w:rsidR="001C7969" w:rsidRPr="00DD352A">
        <w:rPr>
          <w:sz w:val="30"/>
          <w:szCs w:val="30"/>
        </w:rPr>
        <w:t>4</w:t>
      </w:r>
      <w:r w:rsidR="001C7969" w:rsidRPr="00DD352A">
        <w:rPr>
          <w:rFonts w:cs="宋体" w:hint="eastAsia"/>
          <w:sz w:val="30"/>
          <w:szCs w:val="30"/>
        </w:rPr>
        <w:t>名同学到场并上台演示，正式开始不足</w:t>
      </w:r>
      <w:r w:rsidR="001C7969" w:rsidRPr="00DD352A">
        <w:rPr>
          <w:sz w:val="30"/>
          <w:szCs w:val="30"/>
        </w:rPr>
        <w:t>4</w:t>
      </w:r>
      <w:r w:rsidR="001C7969" w:rsidRPr="00DD352A">
        <w:rPr>
          <w:rFonts w:cs="宋体" w:hint="eastAsia"/>
          <w:sz w:val="30"/>
          <w:szCs w:val="30"/>
        </w:rPr>
        <w:t>人的队伍自动取消比赛资格；</w:t>
      </w:r>
    </w:p>
    <w:p w14:paraId="3BDB0FEE" w14:textId="062CA7CF" w:rsidR="001C7969" w:rsidRDefault="00845488" w:rsidP="00C423F7">
      <w:pPr>
        <w:jc w:val="left"/>
        <w:rPr>
          <w:rFonts w:cs="宋体"/>
          <w:b/>
          <w:bCs/>
          <w:sz w:val="30"/>
          <w:szCs w:val="30"/>
        </w:rPr>
      </w:pPr>
      <w:r>
        <w:rPr>
          <w:rFonts w:cs="宋体" w:hint="eastAsia"/>
          <w:b/>
          <w:sz w:val="30"/>
          <w:szCs w:val="30"/>
        </w:rPr>
        <w:t>2</w:t>
      </w:r>
      <w:r>
        <w:rPr>
          <w:rFonts w:cs="宋体" w:hint="eastAsia"/>
          <w:b/>
          <w:sz w:val="30"/>
          <w:szCs w:val="30"/>
        </w:rPr>
        <w:t>、</w:t>
      </w:r>
      <w:r w:rsidR="005A674B" w:rsidRPr="005A674B">
        <w:rPr>
          <w:rFonts w:cs="宋体" w:hint="eastAsia"/>
          <w:b/>
          <w:sz w:val="30"/>
          <w:szCs w:val="30"/>
        </w:rPr>
        <w:t>盲审报告提交时间及</w:t>
      </w:r>
      <w:r w:rsidR="001C7969" w:rsidRPr="005A674B">
        <w:rPr>
          <w:rFonts w:cs="宋体" w:hint="eastAsia"/>
          <w:b/>
          <w:bCs/>
          <w:sz w:val="30"/>
          <w:szCs w:val="30"/>
        </w:rPr>
        <w:t>现场决赛</w:t>
      </w:r>
      <w:r w:rsidR="00DD352A" w:rsidRPr="005A674B">
        <w:rPr>
          <w:rFonts w:cs="宋体" w:hint="eastAsia"/>
          <w:b/>
          <w:bCs/>
          <w:sz w:val="30"/>
          <w:szCs w:val="30"/>
        </w:rPr>
        <w:t>时间</w:t>
      </w:r>
    </w:p>
    <w:p w14:paraId="1B0A067A" w14:textId="6655ECFC" w:rsidR="005A674B" w:rsidRDefault="00845488" w:rsidP="00845488">
      <w:pPr>
        <w:ind w:firstLineChars="200" w:firstLine="600"/>
        <w:jc w:val="left"/>
        <w:rPr>
          <w:rFonts w:cs="宋体"/>
          <w:sz w:val="30"/>
          <w:szCs w:val="30"/>
        </w:rPr>
      </w:pPr>
      <w:r>
        <w:rPr>
          <w:rFonts w:cs="宋体" w:hint="eastAsia"/>
          <w:sz w:val="30"/>
          <w:szCs w:val="30"/>
        </w:rPr>
        <w:t>（</w:t>
      </w:r>
      <w:r>
        <w:rPr>
          <w:rFonts w:cs="宋体" w:hint="eastAsia"/>
          <w:sz w:val="30"/>
          <w:szCs w:val="30"/>
        </w:rPr>
        <w:t>1</w:t>
      </w:r>
      <w:r>
        <w:rPr>
          <w:rFonts w:cs="宋体" w:hint="eastAsia"/>
          <w:sz w:val="30"/>
          <w:szCs w:val="30"/>
        </w:rPr>
        <w:t>）</w:t>
      </w:r>
      <w:r w:rsidR="005A674B">
        <w:rPr>
          <w:rFonts w:cs="宋体"/>
          <w:sz w:val="30"/>
          <w:szCs w:val="30"/>
        </w:rPr>
        <w:t>案例发送时间</w:t>
      </w:r>
      <w:r w:rsidR="005A674B">
        <w:rPr>
          <w:rFonts w:cs="宋体" w:hint="eastAsia"/>
          <w:sz w:val="30"/>
          <w:szCs w:val="30"/>
        </w:rPr>
        <w:t>：</w:t>
      </w:r>
      <w:r w:rsidR="005A674B">
        <w:rPr>
          <w:rFonts w:cs="宋体" w:hint="eastAsia"/>
          <w:sz w:val="30"/>
          <w:szCs w:val="30"/>
        </w:rPr>
        <w:t>2</w:t>
      </w:r>
      <w:r w:rsidR="005A674B">
        <w:rPr>
          <w:rFonts w:cs="宋体"/>
          <w:sz w:val="30"/>
          <w:szCs w:val="30"/>
        </w:rPr>
        <w:t>021</w:t>
      </w:r>
      <w:r w:rsidR="005A674B">
        <w:rPr>
          <w:rFonts w:cs="宋体"/>
          <w:sz w:val="30"/>
          <w:szCs w:val="30"/>
        </w:rPr>
        <w:t>年</w:t>
      </w:r>
      <w:r w:rsidR="005A674B">
        <w:rPr>
          <w:rFonts w:cs="宋体" w:hint="eastAsia"/>
          <w:sz w:val="30"/>
          <w:szCs w:val="30"/>
        </w:rPr>
        <w:t>6</w:t>
      </w:r>
      <w:r w:rsidR="005A674B">
        <w:rPr>
          <w:rFonts w:cs="宋体" w:hint="eastAsia"/>
          <w:sz w:val="30"/>
          <w:szCs w:val="30"/>
        </w:rPr>
        <w:t>月</w:t>
      </w:r>
      <w:r w:rsidR="005A674B">
        <w:rPr>
          <w:rFonts w:cs="宋体" w:hint="eastAsia"/>
          <w:sz w:val="30"/>
          <w:szCs w:val="30"/>
        </w:rPr>
        <w:t>2</w:t>
      </w:r>
      <w:r w:rsidR="005A674B">
        <w:rPr>
          <w:rFonts w:cs="宋体"/>
          <w:sz w:val="30"/>
          <w:szCs w:val="30"/>
        </w:rPr>
        <w:t>3</w:t>
      </w:r>
      <w:r w:rsidR="005A674B">
        <w:rPr>
          <w:rFonts w:cs="宋体"/>
          <w:sz w:val="30"/>
          <w:szCs w:val="30"/>
        </w:rPr>
        <w:t>日晚</w:t>
      </w:r>
      <w:r w:rsidR="005A674B">
        <w:rPr>
          <w:rFonts w:cs="宋体"/>
          <w:sz w:val="30"/>
          <w:szCs w:val="30"/>
        </w:rPr>
        <w:t>18</w:t>
      </w:r>
      <w:r w:rsidR="005A674B">
        <w:rPr>
          <w:rFonts w:cs="宋体" w:hint="eastAsia"/>
          <w:sz w:val="30"/>
          <w:szCs w:val="30"/>
        </w:rPr>
        <w:t>：</w:t>
      </w:r>
      <w:r w:rsidR="005A674B">
        <w:rPr>
          <w:rFonts w:cs="宋体" w:hint="eastAsia"/>
          <w:sz w:val="30"/>
          <w:szCs w:val="30"/>
        </w:rPr>
        <w:t>0</w:t>
      </w:r>
      <w:r w:rsidR="005A674B">
        <w:rPr>
          <w:rFonts w:cs="宋体"/>
          <w:sz w:val="30"/>
          <w:szCs w:val="30"/>
        </w:rPr>
        <w:t>0</w:t>
      </w:r>
      <w:r w:rsidR="005A674B">
        <w:rPr>
          <w:rFonts w:cs="宋体" w:hint="eastAsia"/>
          <w:sz w:val="30"/>
          <w:szCs w:val="30"/>
        </w:rPr>
        <w:t>。</w:t>
      </w:r>
    </w:p>
    <w:p w14:paraId="736611B4" w14:textId="7C1391E6" w:rsidR="005A674B" w:rsidRPr="005A674B" w:rsidRDefault="00845488" w:rsidP="00845488">
      <w:pPr>
        <w:ind w:firstLineChars="200" w:firstLine="600"/>
        <w:jc w:val="left"/>
        <w:rPr>
          <w:rFonts w:cs="宋体"/>
          <w:sz w:val="30"/>
          <w:szCs w:val="30"/>
        </w:rPr>
      </w:pPr>
      <w:r>
        <w:rPr>
          <w:rFonts w:cs="宋体" w:hint="eastAsia"/>
          <w:sz w:val="30"/>
          <w:szCs w:val="30"/>
        </w:rPr>
        <w:t>（</w:t>
      </w:r>
      <w:r>
        <w:rPr>
          <w:rFonts w:cs="宋体" w:hint="eastAsia"/>
          <w:sz w:val="30"/>
          <w:szCs w:val="30"/>
        </w:rPr>
        <w:t>2</w:t>
      </w:r>
      <w:r>
        <w:rPr>
          <w:rFonts w:cs="宋体" w:hint="eastAsia"/>
          <w:sz w:val="30"/>
          <w:szCs w:val="30"/>
        </w:rPr>
        <w:t>）</w:t>
      </w:r>
      <w:r w:rsidR="005A674B" w:rsidRPr="005A674B">
        <w:rPr>
          <w:rFonts w:cs="宋体" w:hint="eastAsia"/>
          <w:sz w:val="30"/>
          <w:szCs w:val="30"/>
        </w:rPr>
        <w:t>盲审报告提交时间：</w:t>
      </w:r>
      <w:r w:rsidR="005A674B" w:rsidRPr="005A674B">
        <w:rPr>
          <w:rFonts w:cs="宋体" w:hint="eastAsia"/>
          <w:sz w:val="30"/>
          <w:szCs w:val="30"/>
        </w:rPr>
        <w:t>2</w:t>
      </w:r>
      <w:r w:rsidR="005A674B" w:rsidRPr="005A674B">
        <w:rPr>
          <w:rFonts w:cs="宋体"/>
          <w:sz w:val="30"/>
          <w:szCs w:val="30"/>
        </w:rPr>
        <w:t>021</w:t>
      </w:r>
      <w:r w:rsidR="005A674B" w:rsidRPr="005A674B">
        <w:rPr>
          <w:rFonts w:cs="宋体"/>
          <w:sz w:val="30"/>
          <w:szCs w:val="30"/>
        </w:rPr>
        <w:t>年</w:t>
      </w:r>
      <w:r w:rsidR="005A674B" w:rsidRPr="005A674B">
        <w:rPr>
          <w:rFonts w:cs="宋体" w:hint="eastAsia"/>
          <w:sz w:val="30"/>
          <w:szCs w:val="30"/>
        </w:rPr>
        <w:t>6</w:t>
      </w:r>
      <w:r w:rsidR="005A674B" w:rsidRPr="005A674B">
        <w:rPr>
          <w:rFonts w:cs="宋体" w:hint="eastAsia"/>
          <w:sz w:val="30"/>
          <w:szCs w:val="30"/>
        </w:rPr>
        <w:t>月</w:t>
      </w:r>
      <w:r w:rsidR="005A674B" w:rsidRPr="005A674B">
        <w:rPr>
          <w:rFonts w:cs="宋体" w:hint="eastAsia"/>
          <w:sz w:val="30"/>
          <w:szCs w:val="30"/>
        </w:rPr>
        <w:t>2</w:t>
      </w:r>
      <w:r w:rsidR="005A674B" w:rsidRPr="005A674B">
        <w:rPr>
          <w:rFonts w:cs="宋体"/>
          <w:sz w:val="30"/>
          <w:szCs w:val="30"/>
        </w:rPr>
        <w:t>6</w:t>
      </w:r>
      <w:r w:rsidR="005A674B" w:rsidRPr="005A674B">
        <w:rPr>
          <w:rFonts w:cs="宋体"/>
          <w:sz w:val="30"/>
          <w:szCs w:val="30"/>
        </w:rPr>
        <w:t>日中午</w:t>
      </w:r>
      <w:r w:rsidR="005A674B" w:rsidRPr="005A674B">
        <w:rPr>
          <w:rFonts w:cs="宋体" w:hint="eastAsia"/>
          <w:sz w:val="30"/>
          <w:szCs w:val="30"/>
        </w:rPr>
        <w:t>1</w:t>
      </w:r>
      <w:r w:rsidR="005A674B" w:rsidRPr="005A674B">
        <w:rPr>
          <w:rFonts w:cs="宋体"/>
          <w:sz w:val="30"/>
          <w:szCs w:val="30"/>
        </w:rPr>
        <w:t>2</w:t>
      </w:r>
      <w:r w:rsidR="005A674B" w:rsidRPr="005A674B">
        <w:rPr>
          <w:rFonts w:cs="宋体" w:hint="eastAsia"/>
          <w:sz w:val="30"/>
          <w:szCs w:val="30"/>
        </w:rPr>
        <w:t>：</w:t>
      </w:r>
      <w:r w:rsidR="005A674B" w:rsidRPr="005A674B">
        <w:rPr>
          <w:rFonts w:cs="宋体" w:hint="eastAsia"/>
          <w:sz w:val="30"/>
          <w:szCs w:val="30"/>
        </w:rPr>
        <w:t>0</w:t>
      </w:r>
      <w:r w:rsidR="005A674B" w:rsidRPr="005A674B">
        <w:rPr>
          <w:rFonts w:cs="宋体"/>
          <w:sz w:val="30"/>
          <w:szCs w:val="30"/>
        </w:rPr>
        <w:t>0</w:t>
      </w:r>
      <w:r w:rsidR="005A674B" w:rsidRPr="005A674B">
        <w:rPr>
          <w:rFonts w:cs="宋体"/>
          <w:sz w:val="30"/>
          <w:szCs w:val="30"/>
        </w:rPr>
        <w:t>前发至</w:t>
      </w:r>
      <w:r w:rsidR="005A674B" w:rsidRPr="005A674B">
        <w:rPr>
          <w:rFonts w:cs="宋体" w:hint="eastAsia"/>
          <w:sz w:val="30"/>
          <w:szCs w:val="30"/>
        </w:rPr>
        <w:t>5</w:t>
      </w:r>
      <w:r w:rsidR="005A674B" w:rsidRPr="005A674B">
        <w:rPr>
          <w:rFonts w:cs="宋体"/>
          <w:sz w:val="30"/>
          <w:szCs w:val="30"/>
        </w:rPr>
        <w:t>02337384</w:t>
      </w:r>
      <w:r w:rsidR="005A674B" w:rsidRPr="005A674B">
        <w:rPr>
          <w:rFonts w:cs="宋体" w:hint="eastAsia"/>
          <w:sz w:val="30"/>
          <w:szCs w:val="30"/>
        </w:rPr>
        <w:t>@</w:t>
      </w:r>
      <w:r w:rsidR="005A674B" w:rsidRPr="005A674B">
        <w:rPr>
          <w:rFonts w:cs="宋体"/>
          <w:sz w:val="30"/>
          <w:szCs w:val="30"/>
        </w:rPr>
        <w:t>qq.com</w:t>
      </w:r>
    </w:p>
    <w:p w14:paraId="5DFEE158" w14:textId="773EF127" w:rsidR="001C7969" w:rsidRPr="00B33C85" w:rsidRDefault="00845488" w:rsidP="00845488">
      <w:pPr>
        <w:ind w:firstLineChars="200" w:firstLine="600"/>
        <w:jc w:val="left"/>
        <w:rPr>
          <w:rFonts w:cs="Times New Roman"/>
          <w:sz w:val="30"/>
          <w:szCs w:val="30"/>
        </w:rPr>
      </w:pPr>
      <w:r>
        <w:rPr>
          <w:rFonts w:cs="宋体" w:hint="eastAsia"/>
          <w:sz w:val="30"/>
          <w:szCs w:val="30"/>
        </w:rPr>
        <w:t>（</w:t>
      </w:r>
      <w:r>
        <w:rPr>
          <w:rFonts w:cs="宋体" w:hint="eastAsia"/>
          <w:sz w:val="30"/>
          <w:szCs w:val="30"/>
        </w:rPr>
        <w:t>3</w:t>
      </w:r>
      <w:r>
        <w:rPr>
          <w:rFonts w:cs="宋体" w:hint="eastAsia"/>
          <w:sz w:val="30"/>
          <w:szCs w:val="30"/>
        </w:rPr>
        <w:t>）</w:t>
      </w:r>
      <w:r w:rsidR="001C7969" w:rsidRPr="00B33C85">
        <w:rPr>
          <w:rFonts w:cs="宋体" w:hint="eastAsia"/>
          <w:sz w:val="30"/>
          <w:szCs w:val="30"/>
        </w:rPr>
        <w:t>比赛地点：文津楼</w:t>
      </w:r>
      <w:r w:rsidR="001C7969" w:rsidRPr="00B33C85">
        <w:rPr>
          <w:sz w:val="30"/>
          <w:szCs w:val="30"/>
        </w:rPr>
        <w:t>B</w:t>
      </w:r>
      <w:r w:rsidR="003B408E" w:rsidRPr="00B33C85">
        <w:rPr>
          <w:rFonts w:cs="宋体" w:hint="eastAsia"/>
          <w:sz w:val="30"/>
          <w:szCs w:val="30"/>
        </w:rPr>
        <w:t>座</w:t>
      </w:r>
      <w:r w:rsidR="003B408E" w:rsidRPr="00B33C85">
        <w:rPr>
          <w:rFonts w:cs="宋体" w:hint="eastAsia"/>
          <w:sz w:val="30"/>
          <w:szCs w:val="30"/>
        </w:rPr>
        <w:t>325</w:t>
      </w:r>
      <w:r w:rsidR="003B408E" w:rsidRPr="00B33C85">
        <w:rPr>
          <w:rFonts w:cs="宋体"/>
          <w:sz w:val="30"/>
          <w:szCs w:val="30"/>
        </w:rPr>
        <w:t xml:space="preserve"> </w:t>
      </w:r>
      <w:r w:rsidR="003B408E" w:rsidRPr="00B33C85">
        <w:rPr>
          <w:rFonts w:cs="宋体" w:hint="eastAsia"/>
          <w:sz w:val="30"/>
          <w:szCs w:val="30"/>
        </w:rPr>
        <w:t>MBA</w:t>
      </w:r>
      <w:r w:rsidR="003B408E" w:rsidRPr="00B33C85">
        <w:rPr>
          <w:rFonts w:cs="宋体" w:hint="eastAsia"/>
          <w:sz w:val="30"/>
          <w:szCs w:val="30"/>
        </w:rPr>
        <w:t>教室</w:t>
      </w:r>
    </w:p>
    <w:p w14:paraId="1617DC8A" w14:textId="601C92FE" w:rsidR="001C7969" w:rsidRPr="00B33C85" w:rsidRDefault="00845488" w:rsidP="00845488">
      <w:pPr>
        <w:ind w:firstLineChars="200" w:firstLine="600"/>
        <w:jc w:val="left"/>
        <w:rPr>
          <w:sz w:val="30"/>
          <w:szCs w:val="30"/>
        </w:rPr>
      </w:pPr>
      <w:r>
        <w:rPr>
          <w:rFonts w:cs="宋体" w:hint="eastAsia"/>
          <w:sz w:val="30"/>
          <w:szCs w:val="30"/>
        </w:rPr>
        <w:t>（</w:t>
      </w:r>
      <w:r>
        <w:rPr>
          <w:rFonts w:cs="宋体" w:hint="eastAsia"/>
          <w:sz w:val="30"/>
          <w:szCs w:val="30"/>
        </w:rPr>
        <w:t>4</w:t>
      </w:r>
      <w:r>
        <w:rPr>
          <w:rFonts w:cs="宋体" w:hint="eastAsia"/>
          <w:sz w:val="30"/>
          <w:szCs w:val="30"/>
        </w:rPr>
        <w:t>）</w:t>
      </w:r>
      <w:r w:rsidR="001C7969" w:rsidRPr="00B33C85">
        <w:rPr>
          <w:rFonts w:cs="宋体" w:hint="eastAsia"/>
          <w:sz w:val="30"/>
          <w:szCs w:val="30"/>
        </w:rPr>
        <w:t>比赛时间：</w:t>
      </w:r>
      <w:r w:rsidR="002747E7" w:rsidRPr="00B33C85">
        <w:rPr>
          <w:sz w:val="30"/>
          <w:szCs w:val="30"/>
        </w:rPr>
        <w:t>2021</w:t>
      </w:r>
      <w:r w:rsidR="001C7969" w:rsidRPr="00B33C85">
        <w:rPr>
          <w:rFonts w:cs="宋体" w:hint="eastAsia"/>
          <w:sz w:val="30"/>
          <w:szCs w:val="30"/>
        </w:rPr>
        <w:t>年</w:t>
      </w:r>
      <w:r w:rsidR="002747E7" w:rsidRPr="00B33C85">
        <w:rPr>
          <w:sz w:val="30"/>
          <w:szCs w:val="30"/>
        </w:rPr>
        <w:t>6</w:t>
      </w:r>
      <w:r w:rsidR="001C7969" w:rsidRPr="00B33C85">
        <w:rPr>
          <w:rFonts w:cs="宋体" w:hint="eastAsia"/>
          <w:sz w:val="30"/>
          <w:szCs w:val="30"/>
        </w:rPr>
        <w:t>月</w:t>
      </w:r>
      <w:r w:rsidR="005A674B">
        <w:rPr>
          <w:sz w:val="30"/>
          <w:szCs w:val="30"/>
        </w:rPr>
        <w:t>26</w:t>
      </w:r>
      <w:r w:rsidR="001C7969" w:rsidRPr="00B33C85">
        <w:rPr>
          <w:rFonts w:cs="宋体" w:hint="eastAsia"/>
          <w:sz w:val="30"/>
          <w:szCs w:val="30"/>
        </w:rPr>
        <w:t>日</w:t>
      </w:r>
      <w:r w:rsidR="003B408E" w:rsidRPr="00B33C85">
        <w:rPr>
          <w:rFonts w:cs="宋体" w:hint="eastAsia"/>
          <w:sz w:val="30"/>
          <w:szCs w:val="30"/>
        </w:rPr>
        <w:t xml:space="preserve"> </w:t>
      </w:r>
      <w:r w:rsidR="001C7969" w:rsidRPr="00B33C85">
        <w:rPr>
          <w:rFonts w:cs="宋体" w:hint="eastAsia"/>
          <w:sz w:val="30"/>
          <w:szCs w:val="30"/>
        </w:rPr>
        <w:t>晚</w:t>
      </w:r>
      <w:r w:rsidR="001C7969" w:rsidRPr="00B33C85">
        <w:rPr>
          <w:sz w:val="30"/>
          <w:szCs w:val="30"/>
        </w:rPr>
        <w:t>19</w:t>
      </w:r>
      <w:r w:rsidR="001C7969" w:rsidRPr="00B33C85">
        <w:rPr>
          <w:rFonts w:cs="宋体" w:hint="eastAsia"/>
          <w:sz w:val="30"/>
          <w:szCs w:val="30"/>
        </w:rPr>
        <w:t>：</w:t>
      </w:r>
      <w:r w:rsidR="002747E7" w:rsidRPr="00B33C85">
        <w:rPr>
          <w:sz w:val="30"/>
          <w:szCs w:val="30"/>
        </w:rPr>
        <w:t>00</w:t>
      </w:r>
      <w:r w:rsidR="007C28CF" w:rsidRPr="00B33C85">
        <w:rPr>
          <w:sz w:val="30"/>
          <w:szCs w:val="30"/>
        </w:rPr>
        <w:t>-2</w:t>
      </w:r>
      <w:r w:rsidR="00F87457">
        <w:rPr>
          <w:sz w:val="30"/>
          <w:szCs w:val="30"/>
        </w:rPr>
        <w:t>2</w:t>
      </w:r>
      <w:r w:rsidR="001C7969" w:rsidRPr="00B33C85">
        <w:rPr>
          <w:rFonts w:cs="宋体" w:hint="eastAsia"/>
          <w:sz w:val="30"/>
          <w:szCs w:val="30"/>
        </w:rPr>
        <w:t>：</w:t>
      </w:r>
      <w:r w:rsidR="002747E7" w:rsidRPr="00B33C85">
        <w:rPr>
          <w:sz w:val="30"/>
          <w:szCs w:val="30"/>
        </w:rPr>
        <w:t>00</w:t>
      </w:r>
    </w:p>
    <w:p w14:paraId="2C745F5E" w14:textId="77777777" w:rsidR="001C7969" w:rsidRPr="00B33C85" w:rsidRDefault="001C7969" w:rsidP="00B734EC">
      <w:pPr>
        <w:ind w:firstLineChars="200" w:firstLine="600"/>
        <w:jc w:val="left"/>
        <w:rPr>
          <w:rFonts w:cs="Times New Roman"/>
          <w:sz w:val="30"/>
          <w:szCs w:val="30"/>
        </w:rPr>
      </w:pPr>
      <w:r w:rsidRPr="00B33C85">
        <w:rPr>
          <w:rFonts w:cs="宋体" w:hint="eastAsia"/>
          <w:sz w:val="30"/>
          <w:szCs w:val="30"/>
        </w:rPr>
        <w:t>云南大学校园突围赛参照全国赛现场模式采用两队同台的模式，</w:t>
      </w:r>
      <w:r w:rsidR="00301B36" w:rsidRPr="00B33C85">
        <w:rPr>
          <w:rFonts w:cs="宋体" w:hint="eastAsia"/>
          <w:sz w:val="30"/>
          <w:szCs w:val="30"/>
        </w:rPr>
        <w:t>具体见附件</w:t>
      </w:r>
      <w:r w:rsidRPr="00B33C85">
        <w:rPr>
          <w:rFonts w:cs="宋体" w:hint="eastAsia"/>
          <w:sz w:val="30"/>
          <w:szCs w:val="30"/>
        </w:rPr>
        <w:t>。</w:t>
      </w:r>
    </w:p>
    <w:p w14:paraId="077B6CB2" w14:textId="77777777" w:rsidR="001C7969" w:rsidRPr="00B33C85" w:rsidRDefault="001C7969" w:rsidP="00B734EC">
      <w:pPr>
        <w:ind w:firstLineChars="196" w:firstLine="590"/>
        <w:jc w:val="left"/>
        <w:rPr>
          <w:rFonts w:cs="Times New Roman"/>
          <w:b/>
          <w:bCs/>
          <w:sz w:val="30"/>
          <w:szCs w:val="30"/>
        </w:rPr>
      </w:pPr>
      <w:r w:rsidRPr="00B33C85">
        <w:rPr>
          <w:rFonts w:cs="宋体" w:hint="eastAsia"/>
          <w:b/>
          <w:bCs/>
          <w:sz w:val="30"/>
          <w:szCs w:val="30"/>
        </w:rPr>
        <w:t>现场设有计时人员，每个环节时间截止前</w:t>
      </w:r>
      <w:r w:rsidRPr="00B33C85">
        <w:rPr>
          <w:b/>
          <w:bCs/>
          <w:sz w:val="30"/>
          <w:szCs w:val="30"/>
        </w:rPr>
        <w:t>1</w:t>
      </w:r>
      <w:r w:rsidRPr="00B33C85">
        <w:rPr>
          <w:rFonts w:cs="宋体" w:hint="eastAsia"/>
          <w:b/>
          <w:bCs/>
          <w:sz w:val="30"/>
          <w:szCs w:val="30"/>
        </w:rPr>
        <w:t>分钟响铃一次作为提示，再次响铃表示本环节时间到，请各队掌握比赛节奏</w:t>
      </w:r>
      <w:r w:rsidR="00A91A6E" w:rsidRPr="00B33C85">
        <w:rPr>
          <w:rFonts w:cs="宋体" w:hint="eastAsia"/>
          <w:b/>
          <w:bCs/>
          <w:sz w:val="30"/>
          <w:szCs w:val="30"/>
        </w:rPr>
        <w:t>。</w:t>
      </w:r>
    </w:p>
    <w:p w14:paraId="2505B073" w14:textId="1F1F487D" w:rsidR="001C7969" w:rsidRPr="00B33C85" w:rsidRDefault="001C7969" w:rsidP="00E31457">
      <w:pPr>
        <w:jc w:val="left"/>
        <w:rPr>
          <w:rFonts w:cs="Times New Roman"/>
          <w:sz w:val="30"/>
          <w:szCs w:val="30"/>
        </w:rPr>
      </w:pPr>
      <w:r w:rsidRPr="00B33C85">
        <w:rPr>
          <w:rFonts w:cs="宋体" w:hint="eastAsia"/>
          <w:sz w:val="30"/>
          <w:szCs w:val="30"/>
        </w:rPr>
        <w:t>（</w:t>
      </w:r>
      <w:r w:rsidRPr="00B33C85">
        <w:rPr>
          <w:sz w:val="30"/>
          <w:szCs w:val="30"/>
        </w:rPr>
        <w:t>5</w:t>
      </w:r>
      <w:r w:rsidRPr="00B33C85">
        <w:rPr>
          <w:rFonts w:cs="宋体" w:hint="eastAsia"/>
          <w:sz w:val="30"/>
          <w:szCs w:val="30"/>
        </w:rPr>
        <w:t>）</w:t>
      </w:r>
      <w:r w:rsidR="003B408E" w:rsidRPr="00B33C85">
        <w:rPr>
          <w:rFonts w:cs="宋体" w:hint="eastAsia"/>
          <w:sz w:val="30"/>
          <w:szCs w:val="30"/>
        </w:rPr>
        <w:t>分赛区晋级赛。选拔</w:t>
      </w:r>
      <w:r w:rsidR="00B33C85" w:rsidRPr="00B33C85">
        <w:rPr>
          <w:rFonts w:cs="宋体"/>
          <w:sz w:val="30"/>
          <w:szCs w:val="30"/>
        </w:rPr>
        <w:t>2</w:t>
      </w:r>
      <w:r w:rsidR="003B408E" w:rsidRPr="00B33C85">
        <w:rPr>
          <w:rFonts w:cs="宋体" w:hint="eastAsia"/>
          <w:sz w:val="30"/>
          <w:szCs w:val="30"/>
        </w:rPr>
        <w:t>支队伍进入分赛区比赛</w:t>
      </w:r>
      <w:r w:rsidRPr="00B33C85">
        <w:rPr>
          <w:rFonts w:cs="宋体" w:hint="eastAsia"/>
          <w:sz w:val="30"/>
          <w:szCs w:val="30"/>
        </w:rPr>
        <w:t>；</w:t>
      </w:r>
    </w:p>
    <w:p w14:paraId="7AE8D182" w14:textId="6A003EAE" w:rsidR="001C7969" w:rsidRPr="00B33C85" w:rsidRDefault="001C7969" w:rsidP="00C423F7">
      <w:pPr>
        <w:jc w:val="left"/>
        <w:rPr>
          <w:rFonts w:cs="Times New Roman"/>
          <w:sz w:val="30"/>
          <w:szCs w:val="30"/>
        </w:rPr>
      </w:pPr>
      <w:r w:rsidRPr="00B33C85">
        <w:rPr>
          <w:rFonts w:cs="宋体" w:hint="eastAsia"/>
          <w:sz w:val="30"/>
          <w:szCs w:val="30"/>
        </w:rPr>
        <w:t>（</w:t>
      </w:r>
      <w:r w:rsidRPr="00B33C85">
        <w:rPr>
          <w:sz w:val="30"/>
          <w:szCs w:val="30"/>
        </w:rPr>
        <w:t>6</w:t>
      </w:r>
      <w:r w:rsidRPr="00B33C85">
        <w:rPr>
          <w:rFonts w:cs="宋体" w:hint="eastAsia"/>
          <w:sz w:val="30"/>
          <w:szCs w:val="30"/>
        </w:rPr>
        <w:t>）全国总决赛。与分赛区比赛形式一致；</w:t>
      </w:r>
    </w:p>
    <w:p w14:paraId="0F6D2A66" w14:textId="267178D2" w:rsidR="00845488" w:rsidRPr="00845488" w:rsidRDefault="001C7969" w:rsidP="000E5ADA">
      <w:pPr>
        <w:jc w:val="left"/>
        <w:rPr>
          <w:rFonts w:cs="Times New Roman"/>
          <w:sz w:val="30"/>
          <w:szCs w:val="30"/>
        </w:rPr>
      </w:pPr>
      <w:r w:rsidRPr="00B33C85">
        <w:rPr>
          <w:sz w:val="30"/>
          <w:szCs w:val="30"/>
        </w:rPr>
        <w:t>3.</w:t>
      </w:r>
      <w:r w:rsidR="005A674B">
        <w:rPr>
          <w:sz w:val="30"/>
          <w:szCs w:val="30"/>
        </w:rPr>
        <w:t>盲审评分及</w:t>
      </w:r>
      <w:r w:rsidRPr="00B33C85">
        <w:rPr>
          <w:rFonts w:cs="宋体" w:hint="eastAsia"/>
          <w:sz w:val="30"/>
          <w:szCs w:val="30"/>
        </w:rPr>
        <w:t>现场决赛评分规则（见附</w:t>
      </w:r>
      <w:r w:rsidR="005A674B">
        <w:rPr>
          <w:rFonts w:cs="宋体" w:hint="eastAsia"/>
          <w:sz w:val="30"/>
          <w:szCs w:val="30"/>
        </w:rPr>
        <w:t>件</w:t>
      </w:r>
      <w:r w:rsidR="005A674B">
        <w:rPr>
          <w:rFonts w:cs="宋体" w:hint="eastAsia"/>
          <w:sz w:val="30"/>
          <w:szCs w:val="30"/>
        </w:rPr>
        <w:t>3</w:t>
      </w:r>
      <w:r w:rsidRPr="00B33C85">
        <w:rPr>
          <w:rFonts w:cs="宋体" w:hint="eastAsia"/>
          <w:sz w:val="30"/>
          <w:szCs w:val="30"/>
        </w:rPr>
        <w:t>）</w:t>
      </w:r>
    </w:p>
    <w:p w14:paraId="167F412A" w14:textId="77777777" w:rsidR="001C7969" w:rsidRPr="00B33C85" w:rsidRDefault="001C7969" w:rsidP="000E5ADA">
      <w:pPr>
        <w:jc w:val="left"/>
        <w:rPr>
          <w:rFonts w:cs="Times New Roman"/>
          <w:sz w:val="30"/>
          <w:szCs w:val="30"/>
        </w:rPr>
      </w:pPr>
      <w:r w:rsidRPr="00B33C85">
        <w:rPr>
          <w:sz w:val="30"/>
          <w:szCs w:val="30"/>
        </w:rPr>
        <w:t>4.</w:t>
      </w:r>
      <w:r w:rsidRPr="00B33C85">
        <w:rPr>
          <w:rFonts w:cs="宋体" w:hint="eastAsia"/>
          <w:sz w:val="30"/>
          <w:szCs w:val="30"/>
        </w:rPr>
        <w:t>奖项设置</w:t>
      </w:r>
    </w:p>
    <w:p w14:paraId="2AF3A5DA" w14:textId="6EB2472D" w:rsidR="001C7969" w:rsidRPr="00B33C85" w:rsidRDefault="00B95332" w:rsidP="00845488">
      <w:pPr>
        <w:ind w:firstLineChars="200" w:firstLine="600"/>
        <w:jc w:val="left"/>
        <w:rPr>
          <w:rFonts w:cs="Times New Roman"/>
          <w:sz w:val="30"/>
          <w:szCs w:val="30"/>
        </w:rPr>
      </w:pPr>
      <w:r w:rsidRPr="00B33C85">
        <w:rPr>
          <w:rFonts w:cs="宋体" w:hint="eastAsia"/>
          <w:sz w:val="30"/>
          <w:szCs w:val="30"/>
        </w:rPr>
        <w:t>一等奖</w:t>
      </w:r>
      <w:r w:rsidR="00D77C40" w:rsidRPr="00B33C85">
        <w:rPr>
          <w:rFonts w:cs="宋体" w:hint="eastAsia"/>
          <w:sz w:val="30"/>
          <w:szCs w:val="30"/>
        </w:rPr>
        <w:t>（</w:t>
      </w:r>
      <w:r w:rsidR="002747E7" w:rsidRPr="00B33C85">
        <w:rPr>
          <w:rFonts w:cs="宋体" w:hint="eastAsia"/>
          <w:sz w:val="30"/>
          <w:szCs w:val="30"/>
        </w:rPr>
        <w:t>1</w:t>
      </w:r>
      <w:r w:rsidR="00D77C40" w:rsidRPr="00B33C85">
        <w:rPr>
          <w:rFonts w:cs="宋体" w:hint="eastAsia"/>
          <w:sz w:val="30"/>
          <w:szCs w:val="30"/>
        </w:rPr>
        <w:t>名）：</w:t>
      </w:r>
      <w:r w:rsidRPr="00B33C85">
        <w:rPr>
          <w:rFonts w:cs="宋体" w:hint="eastAsia"/>
          <w:sz w:val="30"/>
          <w:szCs w:val="30"/>
        </w:rPr>
        <w:t>颁发获奖证书</w:t>
      </w:r>
      <w:r w:rsidR="00D77C40" w:rsidRPr="00B33C85">
        <w:rPr>
          <w:rFonts w:cs="宋体" w:hint="eastAsia"/>
          <w:sz w:val="30"/>
          <w:szCs w:val="30"/>
        </w:rPr>
        <w:t>和奖金</w:t>
      </w:r>
      <w:r w:rsidR="00301B36" w:rsidRPr="00B33C85">
        <w:rPr>
          <w:rFonts w:cs="宋体" w:hint="eastAsia"/>
          <w:sz w:val="30"/>
          <w:szCs w:val="30"/>
        </w:rPr>
        <w:t>1</w:t>
      </w:r>
      <w:r w:rsidR="00D77C40" w:rsidRPr="00B33C85">
        <w:rPr>
          <w:rFonts w:cs="宋体" w:hint="eastAsia"/>
          <w:sz w:val="30"/>
          <w:szCs w:val="30"/>
        </w:rPr>
        <w:t>000</w:t>
      </w:r>
      <w:r w:rsidR="00D77C40" w:rsidRPr="00B33C85">
        <w:rPr>
          <w:rFonts w:cs="宋体" w:hint="eastAsia"/>
          <w:sz w:val="30"/>
          <w:szCs w:val="30"/>
        </w:rPr>
        <w:t>元</w:t>
      </w:r>
      <w:r w:rsidR="001C7969" w:rsidRPr="00B33C85">
        <w:rPr>
          <w:rFonts w:cs="宋体" w:hint="eastAsia"/>
          <w:sz w:val="30"/>
          <w:szCs w:val="30"/>
        </w:rPr>
        <w:t>，并推荐进入分赛区晋级赛</w:t>
      </w:r>
      <w:r w:rsidR="00D77C40" w:rsidRPr="00B33C85">
        <w:rPr>
          <w:rFonts w:cs="宋体" w:hint="eastAsia"/>
          <w:sz w:val="30"/>
          <w:szCs w:val="30"/>
        </w:rPr>
        <w:t>；</w:t>
      </w:r>
    </w:p>
    <w:p w14:paraId="602E5B82" w14:textId="1E9A929A" w:rsidR="001C7969" w:rsidRPr="00B33C85" w:rsidRDefault="00D77C40" w:rsidP="00845488">
      <w:pPr>
        <w:ind w:firstLineChars="200" w:firstLine="600"/>
        <w:jc w:val="left"/>
        <w:rPr>
          <w:rFonts w:cs="Times New Roman"/>
          <w:sz w:val="30"/>
          <w:szCs w:val="30"/>
        </w:rPr>
      </w:pPr>
      <w:r w:rsidRPr="00B33C85">
        <w:rPr>
          <w:rFonts w:cs="宋体" w:hint="eastAsia"/>
          <w:sz w:val="30"/>
          <w:szCs w:val="30"/>
        </w:rPr>
        <w:lastRenderedPageBreak/>
        <w:t>二等奖（</w:t>
      </w:r>
      <w:r w:rsidR="00301B36" w:rsidRPr="00B33C85">
        <w:rPr>
          <w:rFonts w:cs="宋体" w:hint="eastAsia"/>
          <w:sz w:val="30"/>
          <w:szCs w:val="30"/>
        </w:rPr>
        <w:t>1</w:t>
      </w:r>
      <w:r w:rsidRPr="00B33C85">
        <w:rPr>
          <w:rFonts w:cs="宋体" w:hint="eastAsia"/>
          <w:sz w:val="30"/>
          <w:szCs w:val="30"/>
        </w:rPr>
        <w:t>名）：</w:t>
      </w:r>
      <w:r w:rsidR="00B95332" w:rsidRPr="00B33C85">
        <w:rPr>
          <w:rFonts w:cs="宋体" w:hint="eastAsia"/>
          <w:sz w:val="30"/>
          <w:szCs w:val="30"/>
        </w:rPr>
        <w:t>颁发获奖证书</w:t>
      </w:r>
      <w:r w:rsidRPr="00B33C85">
        <w:rPr>
          <w:rFonts w:cs="宋体" w:hint="eastAsia"/>
          <w:sz w:val="30"/>
          <w:szCs w:val="30"/>
        </w:rPr>
        <w:t>和奖金</w:t>
      </w:r>
      <w:r w:rsidR="00301B36" w:rsidRPr="00B33C85">
        <w:rPr>
          <w:rFonts w:cs="宋体" w:hint="eastAsia"/>
          <w:sz w:val="30"/>
          <w:szCs w:val="30"/>
        </w:rPr>
        <w:t>800</w:t>
      </w:r>
      <w:r w:rsidRPr="00B33C85">
        <w:rPr>
          <w:rFonts w:cs="宋体" w:hint="eastAsia"/>
          <w:sz w:val="30"/>
          <w:szCs w:val="30"/>
        </w:rPr>
        <w:t>元</w:t>
      </w:r>
      <w:r w:rsidR="002747E7" w:rsidRPr="00B33C85">
        <w:rPr>
          <w:rFonts w:cs="宋体" w:hint="eastAsia"/>
          <w:sz w:val="30"/>
          <w:szCs w:val="30"/>
        </w:rPr>
        <w:t>，并推荐进入分赛区晋级赛；</w:t>
      </w:r>
    </w:p>
    <w:p w14:paraId="6D7976B8" w14:textId="77777777" w:rsidR="001C7969" w:rsidRDefault="00D77C40" w:rsidP="00845488">
      <w:pPr>
        <w:ind w:firstLineChars="200" w:firstLine="600"/>
        <w:jc w:val="left"/>
        <w:rPr>
          <w:rFonts w:cs="宋体"/>
          <w:sz w:val="30"/>
          <w:szCs w:val="30"/>
        </w:rPr>
      </w:pPr>
      <w:r w:rsidRPr="00B33C85">
        <w:rPr>
          <w:rFonts w:cs="宋体" w:hint="eastAsia"/>
          <w:sz w:val="30"/>
          <w:szCs w:val="30"/>
        </w:rPr>
        <w:t>三等奖（</w:t>
      </w:r>
      <w:r w:rsidRPr="00B33C85">
        <w:rPr>
          <w:rFonts w:cs="宋体" w:hint="eastAsia"/>
          <w:sz w:val="30"/>
          <w:szCs w:val="30"/>
        </w:rPr>
        <w:t>2</w:t>
      </w:r>
      <w:r w:rsidRPr="00B33C85">
        <w:rPr>
          <w:rFonts w:cs="宋体" w:hint="eastAsia"/>
          <w:sz w:val="30"/>
          <w:szCs w:val="30"/>
        </w:rPr>
        <w:t>名）：</w:t>
      </w:r>
      <w:r w:rsidR="00B95332" w:rsidRPr="00B33C85">
        <w:rPr>
          <w:rFonts w:cs="宋体" w:hint="eastAsia"/>
          <w:sz w:val="30"/>
          <w:szCs w:val="30"/>
        </w:rPr>
        <w:t>颁发获奖证书</w:t>
      </w:r>
      <w:r w:rsidRPr="00B33C85">
        <w:rPr>
          <w:rFonts w:cs="宋体" w:hint="eastAsia"/>
          <w:sz w:val="30"/>
          <w:szCs w:val="30"/>
        </w:rPr>
        <w:t>和奖金</w:t>
      </w:r>
      <w:r w:rsidRPr="00B33C85">
        <w:rPr>
          <w:rFonts w:cs="宋体" w:hint="eastAsia"/>
          <w:sz w:val="30"/>
          <w:szCs w:val="30"/>
        </w:rPr>
        <w:t>500</w:t>
      </w:r>
      <w:r w:rsidR="00301B36" w:rsidRPr="00B33C85">
        <w:rPr>
          <w:rFonts w:cs="宋体" w:hint="eastAsia"/>
          <w:sz w:val="30"/>
          <w:szCs w:val="30"/>
        </w:rPr>
        <w:t>元。</w:t>
      </w:r>
    </w:p>
    <w:p w14:paraId="43400366" w14:textId="77777777" w:rsidR="00F87457" w:rsidRDefault="00F87457" w:rsidP="00F87457">
      <w:pPr>
        <w:ind w:firstLineChars="200" w:firstLine="600"/>
        <w:jc w:val="right"/>
        <w:rPr>
          <w:rFonts w:cs="宋体"/>
          <w:sz w:val="30"/>
          <w:szCs w:val="30"/>
        </w:rPr>
      </w:pPr>
      <w:bookmarkStart w:id="0" w:name="_GoBack"/>
      <w:bookmarkEnd w:id="0"/>
    </w:p>
    <w:p w14:paraId="09CF33D4" w14:textId="37038E96" w:rsidR="00F87457" w:rsidRDefault="00F87457" w:rsidP="00F87457">
      <w:pPr>
        <w:ind w:firstLineChars="200" w:firstLine="600"/>
        <w:jc w:val="right"/>
        <w:rPr>
          <w:rFonts w:cs="宋体"/>
          <w:sz w:val="30"/>
          <w:szCs w:val="30"/>
        </w:rPr>
      </w:pPr>
      <w:r>
        <w:rPr>
          <w:rFonts w:cs="宋体"/>
          <w:sz w:val="30"/>
          <w:szCs w:val="30"/>
        </w:rPr>
        <w:t>商旅学院专业学位教育中心</w:t>
      </w:r>
    </w:p>
    <w:p w14:paraId="1E81F31A" w14:textId="05B08829" w:rsidR="00F87457" w:rsidRPr="00B33C85" w:rsidRDefault="00F87457" w:rsidP="00F87457">
      <w:pPr>
        <w:ind w:firstLineChars="200" w:firstLine="600"/>
        <w:jc w:val="right"/>
        <w:rPr>
          <w:rFonts w:cs="Times New Roman" w:hint="eastAsia"/>
          <w:sz w:val="30"/>
          <w:szCs w:val="30"/>
        </w:rPr>
      </w:pPr>
      <w:r>
        <w:rPr>
          <w:rFonts w:cs="宋体" w:hint="eastAsia"/>
          <w:sz w:val="30"/>
          <w:szCs w:val="30"/>
        </w:rPr>
        <w:t>2</w:t>
      </w:r>
      <w:r>
        <w:rPr>
          <w:rFonts w:cs="宋体"/>
          <w:sz w:val="30"/>
          <w:szCs w:val="30"/>
        </w:rPr>
        <w:t>021</w:t>
      </w:r>
      <w:r>
        <w:rPr>
          <w:rFonts w:cs="宋体"/>
          <w:sz w:val="30"/>
          <w:szCs w:val="30"/>
        </w:rPr>
        <w:t>年</w:t>
      </w:r>
      <w:r>
        <w:rPr>
          <w:rFonts w:cs="宋体" w:hint="eastAsia"/>
          <w:sz w:val="30"/>
          <w:szCs w:val="30"/>
        </w:rPr>
        <w:t>6</w:t>
      </w:r>
      <w:r>
        <w:rPr>
          <w:rFonts w:cs="宋体" w:hint="eastAsia"/>
          <w:sz w:val="30"/>
          <w:szCs w:val="30"/>
        </w:rPr>
        <w:t>月</w:t>
      </w:r>
      <w:r>
        <w:rPr>
          <w:rFonts w:cs="宋体" w:hint="eastAsia"/>
          <w:sz w:val="30"/>
          <w:szCs w:val="30"/>
        </w:rPr>
        <w:t>1</w:t>
      </w:r>
      <w:r>
        <w:rPr>
          <w:rFonts w:cs="宋体"/>
          <w:sz w:val="30"/>
          <w:szCs w:val="30"/>
        </w:rPr>
        <w:t>6</w:t>
      </w:r>
      <w:r>
        <w:rPr>
          <w:rFonts w:cs="宋体"/>
          <w:sz w:val="30"/>
          <w:szCs w:val="30"/>
        </w:rPr>
        <w:t>日</w:t>
      </w:r>
    </w:p>
    <w:p w14:paraId="55D231A1" w14:textId="139307F6" w:rsidR="00BF0027" w:rsidRPr="008D4967" w:rsidRDefault="00BF0027" w:rsidP="007068BB">
      <w:pPr>
        <w:jc w:val="left"/>
        <w:rPr>
          <w:rFonts w:cs="宋体"/>
          <w:b/>
          <w:bCs/>
          <w:sz w:val="28"/>
          <w:szCs w:val="28"/>
        </w:rPr>
      </w:pPr>
    </w:p>
    <w:sectPr w:rsidR="00BF0027" w:rsidRPr="008D4967" w:rsidSect="00BF0027">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16D00" w14:textId="77777777" w:rsidR="0029693D" w:rsidRDefault="0029693D" w:rsidP="00890071">
      <w:pPr>
        <w:rPr>
          <w:rFonts w:cs="Times New Roman"/>
        </w:rPr>
      </w:pPr>
      <w:r>
        <w:rPr>
          <w:rFonts w:cs="Times New Roman"/>
        </w:rPr>
        <w:separator/>
      </w:r>
    </w:p>
  </w:endnote>
  <w:endnote w:type="continuationSeparator" w:id="0">
    <w:p w14:paraId="0C9DFE96" w14:textId="77777777" w:rsidR="0029693D" w:rsidRDefault="0029693D" w:rsidP="008900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63796" w14:textId="77777777" w:rsidR="0029693D" w:rsidRDefault="0029693D" w:rsidP="00890071">
      <w:pPr>
        <w:rPr>
          <w:rFonts w:cs="Times New Roman"/>
        </w:rPr>
      </w:pPr>
      <w:r>
        <w:rPr>
          <w:rFonts w:cs="Times New Roman"/>
        </w:rPr>
        <w:separator/>
      </w:r>
    </w:p>
  </w:footnote>
  <w:footnote w:type="continuationSeparator" w:id="0">
    <w:p w14:paraId="25522DD7" w14:textId="77777777" w:rsidR="0029693D" w:rsidRDefault="0029693D" w:rsidP="0089007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D3EB6"/>
    <w:multiLevelType w:val="hybridMultilevel"/>
    <w:tmpl w:val="065C59A6"/>
    <w:lvl w:ilvl="0" w:tplc="4BAC54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30200E"/>
    <w:multiLevelType w:val="hybridMultilevel"/>
    <w:tmpl w:val="62A610F0"/>
    <w:lvl w:ilvl="0" w:tplc="E912F6B6">
      <w:start w:val="1"/>
      <w:numFmt w:val="decimal"/>
      <w:lvlText w:val="（%1）"/>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F5"/>
    <w:rsid w:val="00095F35"/>
    <w:rsid w:val="000E5ADA"/>
    <w:rsid w:val="00105867"/>
    <w:rsid w:val="001C445E"/>
    <w:rsid w:val="001C7969"/>
    <w:rsid w:val="001F3BF1"/>
    <w:rsid w:val="00217C07"/>
    <w:rsid w:val="00227E35"/>
    <w:rsid w:val="0023720A"/>
    <w:rsid w:val="00237D8E"/>
    <w:rsid w:val="00256227"/>
    <w:rsid w:val="00262E11"/>
    <w:rsid w:val="002747E7"/>
    <w:rsid w:val="00293934"/>
    <w:rsid w:val="00295F5C"/>
    <w:rsid w:val="0029693D"/>
    <w:rsid w:val="00301B36"/>
    <w:rsid w:val="00325DC1"/>
    <w:rsid w:val="003B408E"/>
    <w:rsid w:val="003F6A80"/>
    <w:rsid w:val="00427597"/>
    <w:rsid w:val="004E109F"/>
    <w:rsid w:val="004E3BDF"/>
    <w:rsid w:val="00502A65"/>
    <w:rsid w:val="00515782"/>
    <w:rsid w:val="005370A9"/>
    <w:rsid w:val="005A674B"/>
    <w:rsid w:val="00641435"/>
    <w:rsid w:val="00674278"/>
    <w:rsid w:val="00695817"/>
    <w:rsid w:val="00696723"/>
    <w:rsid w:val="006A27BC"/>
    <w:rsid w:val="006C4279"/>
    <w:rsid w:val="007068BB"/>
    <w:rsid w:val="00785391"/>
    <w:rsid w:val="007C28CF"/>
    <w:rsid w:val="007D3419"/>
    <w:rsid w:val="007E22F5"/>
    <w:rsid w:val="007F6539"/>
    <w:rsid w:val="00845488"/>
    <w:rsid w:val="00890071"/>
    <w:rsid w:val="008C4E06"/>
    <w:rsid w:val="008D0B49"/>
    <w:rsid w:val="008D4967"/>
    <w:rsid w:val="00907145"/>
    <w:rsid w:val="0091069D"/>
    <w:rsid w:val="00945DFB"/>
    <w:rsid w:val="0097423A"/>
    <w:rsid w:val="009D6008"/>
    <w:rsid w:val="00A06764"/>
    <w:rsid w:val="00A45260"/>
    <w:rsid w:val="00A91A6E"/>
    <w:rsid w:val="00AA049C"/>
    <w:rsid w:val="00B25F50"/>
    <w:rsid w:val="00B33C85"/>
    <w:rsid w:val="00B34FD3"/>
    <w:rsid w:val="00B734EC"/>
    <w:rsid w:val="00B77609"/>
    <w:rsid w:val="00B95332"/>
    <w:rsid w:val="00BA79D0"/>
    <w:rsid w:val="00BF0027"/>
    <w:rsid w:val="00C11132"/>
    <w:rsid w:val="00C423F7"/>
    <w:rsid w:val="00C426AA"/>
    <w:rsid w:val="00CA057D"/>
    <w:rsid w:val="00D14AC4"/>
    <w:rsid w:val="00D46BD1"/>
    <w:rsid w:val="00D77C40"/>
    <w:rsid w:val="00D85474"/>
    <w:rsid w:val="00DD352A"/>
    <w:rsid w:val="00E31457"/>
    <w:rsid w:val="00E32958"/>
    <w:rsid w:val="00E56E79"/>
    <w:rsid w:val="00E65DF9"/>
    <w:rsid w:val="00E9760B"/>
    <w:rsid w:val="00F04F7D"/>
    <w:rsid w:val="00F41B47"/>
    <w:rsid w:val="00F6489E"/>
    <w:rsid w:val="00F72A2E"/>
    <w:rsid w:val="00F85452"/>
    <w:rsid w:val="00F87457"/>
    <w:rsid w:val="00FC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83B1F"/>
  <w15:docId w15:val="{0E860A04-C33A-45D1-8645-E3A25D9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E32958"/>
    <w:pPr>
      <w:ind w:leftChars="2500" w:left="100"/>
    </w:pPr>
  </w:style>
  <w:style w:type="character" w:customStyle="1" w:styleId="Char">
    <w:name w:val="日期 Char"/>
    <w:basedOn w:val="a0"/>
    <w:link w:val="a3"/>
    <w:uiPriority w:val="99"/>
    <w:semiHidden/>
    <w:locked/>
    <w:rsid w:val="00E32958"/>
  </w:style>
  <w:style w:type="character" w:styleId="a4">
    <w:name w:val="Hyperlink"/>
    <w:uiPriority w:val="99"/>
    <w:rsid w:val="00C423F7"/>
    <w:rPr>
      <w:color w:val="0000FF"/>
      <w:u w:val="single"/>
    </w:rPr>
  </w:style>
  <w:style w:type="table" w:styleId="a5">
    <w:name w:val="Table Grid"/>
    <w:basedOn w:val="a1"/>
    <w:uiPriority w:val="99"/>
    <w:rsid w:val="00E976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rsid w:val="00FC2BE4"/>
    <w:rPr>
      <w:sz w:val="18"/>
      <w:szCs w:val="18"/>
    </w:rPr>
  </w:style>
  <w:style w:type="character" w:customStyle="1" w:styleId="Char0">
    <w:name w:val="批注框文本 Char"/>
    <w:link w:val="a6"/>
    <w:uiPriority w:val="99"/>
    <w:semiHidden/>
    <w:locked/>
    <w:rsid w:val="00FC2BE4"/>
    <w:rPr>
      <w:sz w:val="18"/>
      <w:szCs w:val="18"/>
    </w:rPr>
  </w:style>
  <w:style w:type="paragraph" w:styleId="a7">
    <w:name w:val="header"/>
    <w:basedOn w:val="a"/>
    <w:link w:val="Char1"/>
    <w:uiPriority w:val="99"/>
    <w:rsid w:val="0089007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890071"/>
    <w:rPr>
      <w:sz w:val="18"/>
      <w:szCs w:val="18"/>
    </w:rPr>
  </w:style>
  <w:style w:type="paragraph" w:styleId="a8">
    <w:name w:val="footer"/>
    <w:basedOn w:val="a"/>
    <w:link w:val="Char2"/>
    <w:uiPriority w:val="99"/>
    <w:rsid w:val="00890071"/>
    <w:pPr>
      <w:tabs>
        <w:tab w:val="center" w:pos="4153"/>
        <w:tab w:val="right" w:pos="8306"/>
      </w:tabs>
      <w:snapToGrid w:val="0"/>
      <w:jc w:val="left"/>
    </w:pPr>
    <w:rPr>
      <w:sz w:val="18"/>
      <w:szCs w:val="18"/>
    </w:rPr>
  </w:style>
  <w:style w:type="character" w:customStyle="1" w:styleId="Char2">
    <w:name w:val="页脚 Char"/>
    <w:link w:val="a8"/>
    <w:uiPriority w:val="99"/>
    <w:locked/>
    <w:rsid w:val="00890071"/>
    <w:rPr>
      <w:sz w:val="18"/>
      <w:szCs w:val="18"/>
    </w:rPr>
  </w:style>
  <w:style w:type="character" w:customStyle="1" w:styleId="UnresolvedMention">
    <w:name w:val="Unresolved Mention"/>
    <w:basedOn w:val="a0"/>
    <w:uiPriority w:val="99"/>
    <w:semiHidden/>
    <w:unhideWhenUsed/>
    <w:rsid w:val="002747E7"/>
    <w:rPr>
      <w:color w:val="605E5C"/>
      <w:shd w:val="clear" w:color="auto" w:fill="E1DFDD"/>
    </w:rPr>
  </w:style>
  <w:style w:type="paragraph" w:styleId="a9">
    <w:name w:val="List Paragraph"/>
    <w:basedOn w:val="a"/>
    <w:uiPriority w:val="34"/>
    <w:qFormat/>
    <w:rsid w:val="00DD35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502337384@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BC29-4D1A-4B3A-BAB2-27ECC184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230</Words>
  <Characters>1317</Characters>
  <Application>Microsoft Office Word</Application>
  <DocSecurity>0</DocSecurity>
  <Lines>10</Lines>
  <Paragraphs>3</Paragraphs>
  <ScaleCrop>false</ScaleCrop>
  <Company>微软中国</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夏帅</dc:creator>
  <cp:keywords/>
  <dc:description/>
  <cp:lastModifiedBy>MBA</cp:lastModifiedBy>
  <cp:revision>6</cp:revision>
  <cp:lastPrinted>2021-06-16T06:22:00Z</cp:lastPrinted>
  <dcterms:created xsi:type="dcterms:W3CDTF">2021-06-16T06:34:00Z</dcterms:created>
  <dcterms:modified xsi:type="dcterms:W3CDTF">2021-06-16T10:06:00Z</dcterms:modified>
</cp:coreProperties>
</file>